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0D6" w:rsidRPr="00414EFB" w:rsidRDefault="003F30D6" w:rsidP="003F30D6">
      <w:pPr>
        <w:ind w:right="-82" w:hanging="11"/>
        <w:jc w:val="center"/>
        <w:rPr>
          <w:rFonts w:ascii="UkrainianAcademy" w:hAnsi="UkrainianAcademy"/>
        </w:rPr>
      </w:pPr>
      <w:r w:rsidRPr="00172B47">
        <w:rPr>
          <w:color w:val="000000"/>
        </w:rPr>
        <w:object w:dxaOrig="917" w:dyaOrig="10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4.75pt" o:ole="">
            <v:imagedata r:id="rId4" o:title=""/>
          </v:shape>
          <o:OLEObject Type="Embed" ProgID="Word.Picture.8" ShapeID="_x0000_i1025" DrawAspect="Content" ObjectID="_1705323694" r:id="rId5"/>
        </w:object>
      </w:r>
    </w:p>
    <w:p w:rsidR="003F30D6" w:rsidRPr="00CC5118" w:rsidRDefault="003F30D6" w:rsidP="003F30D6">
      <w:pPr>
        <w:pStyle w:val="4"/>
        <w:ind w:right="-82"/>
        <w:rPr>
          <w:rFonts w:ascii="UkrainianAcademy" w:hAnsi="UkrainianAcademy"/>
          <w:sz w:val="10"/>
          <w:szCs w:val="10"/>
        </w:rPr>
      </w:pPr>
    </w:p>
    <w:p w:rsidR="003F30D6" w:rsidRPr="001064DF" w:rsidRDefault="003F30D6" w:rsidP="003F30D6">
      <w:pPr>
        <w:pStyle w:val="a3"/>
        <w:jc w:val="center"/>
        <w:rPr>
          <w:b/>
          <w:sz w:val="28"/>
          <w:szCs w:val="28"/>
          <w:lang w:val="uk-UA"/>
        </w:rPr>
      </w:pPr>
      <w:r w:rsidRPr="001064DF">
        <w:rPr>
          <w:b/>
          <w:sz w:val="28"/>
          <w:szCs w:val="28"/>
          <w:lang w:val="uk-UA"/>
        </w:rPr>
        <w:t>ГЛОДОСЬКА  СІЛЬСЬКА РАДА</w:t>
      </w:r>
    </w:p>
    <w:p w:rsidR="003F30D6" w:rsidRPr="001064DF" w:rsidRDefault="003F30D6" w:rsidP="003F30D6">
      <w:pPr>
        <w:pStyle w:val="a3"/>
        <w:jc w:val="center"/>
        <w:rPr>
          <w:b/>
          <w:sz w:val="28"/>
          <w:szCs w:val="28"/>
          <w:lang w:val="uk-UA"/>
        </w:rPr>
      </w:pPr>
      <w:r w:rsidRPr="001064DF">
        <w:rPr>
          <w:b/>
          <w:sz w:val="28"/>
          <w:szCs w:val="28"/>
          <w:lang w:val="uk-UA"/>
        </w:rPr>
        <w:t>НОВОУКРАЇНСЬКОГО  РАЙОНУ  КІРОВОГРАДСЬКОЇ ОБЛАСТІ</w:t>
      </w:r>
    </w:p>
    <w:p w:rsidR="003F30D6" w:rsidRPr="001064DF" w:rsidRDefault="003F30D6" w:rsidP="003F30D6">
      <w:pPr>
        <w:rPr>
          <w:rFonts w:ascii="Arial" w:hAnsi="Arial" w:cs="Arial"/>
          <w:sz w:val="28"/>
          <w:szCs w:val="28"/>
          <w:lang w:val="uk-UA"/>
        </w:rPr>
      </w:pPr>
      <w:r w:rsidRPr="001064DF">
        <w:rPr>
          <w:rFonts w:ascii="Arial" w:hAnsi="Arial" w:cs="Arial"/>
          <w:sz w:val="28"/>
          <w:szCs w:val="28"/>
          <w:lang w:val="uk-UA"/>
        </w:rPr>
        <w:t>____________________________________________</w:t>
      </w:r>
      <w:r>
        <w:rPr>
          <w:rFonts w:ascii="Arial" w:hAnsi="Arial" w:cs="Arial"/>
          <w:sz w:val="28"/>
          <w:szCs w:val="28"/>
          <w:lang w:val="uk-UA"/>
        </w:rPr>
        <w:t>________________</w:t>
      </w:r>
    </w:p>
    <w:p w:rsidR="003F30D6" w:rsidRPr="001064DF" w:rsidRDefault="003F30D6" w:rsidP="003F30D6">
      <w:pPr>
        <w:pStyle w:val="a3"/>
        <w:jc w:val="center"/>
        <w:rPr>
          <w:b/>
          <w:sz w:val="28"/>
          <w:szCs w:val="28"/>
          <w:lang w:val="uk-UA"/>
        </w:rPr>
      </w:pPr>
      <w:r>
        <w:rPr>
          <w:b/>
          <w:sz w:val="28"/>
          <w:szCs w:val="28"/>
          <w:lang w:val="uk-UA"/>
        </w:rPr>
        <w:t xml:space="preserve">ПЯТА  </w:t>
      </w:r>
      <w:r w:rsidRPr="001064DF">
        <w:rPr>
          <w:b/>
          <w:sz w:val="28"/>
          <w:szCs w:val="28"/>
          <w:lang w:val="uk-UA"/>
        </w:rPr>
        <w:t xml:space="preserve">    СЕСІЯ  СІЛЬСЬКОЇ  РАДИ</w:t>
      </w:r>
    </w:p>
    <w:p w:rsidR="003F30D6" w:rsidRPr="001064DF" w:rsidRDefault="003F30D6" w:rsidP="003F30D6">
      <w:pPr>
        <w:pStyle w:val="a3"/>
        <w:jc w:val="center"/>
        <w:rPr>
          <w:b/>
          <w:sz w:val="28"/>
          <w:szCs w:val="28"/>
          <w:lang w:val="uk-UA"/>
        </w:rPr>
      </w:pPr>
      <w:r w:rsidRPr="001064DF">
        <w:rPr>
          <w:b/>
          <w:bCs/>
          <w:sz w:val="28"/>
          <w:szCs w:val="28"/>
          <w:lang w:val="uk-UA"/>
        </w:rPr>
        <w:t>ВОСЬМОГО СКЛИКАННЯ</w:t>
      </w:r>
    </w:p>
    <w:p w:rsidR="003F30D6" w:rsidRDefault="003F30D6" w:rsidP="003F30D6">
      <w:pPr>
        <w:spacing w:before="240" w:after="60"/>
        <w:jc w:val="center"/>
        <w:outlineLvl w:val="6"/>
        <w:rPr>
          <w:b/>
          <w:bCs/>
          <w:kern w:val="32"/>
          <w:sz w:val="28"/>
          <w:szCs w:val="28"/>
          <w:lang w:val="uk-UA"/>
        </w:rPr>
      </w:pPr>
      <w:r w:rsidRPr="00C226AB">
        <w:rPr>
          <w:b/>
          <w:bCs/>
          <w:kern w:val="32"/>
          <w:sz w:val="28"/>
          <w:szCs w:val="28"/>
          <w:lang w:val="uk-UA"/>
        </w:rPr>
        <w:t xml:space="preserve"> РІШЕННЯ</w:t>
      </w:r>
    </w:p>
    <w:p w:rsidR="003F30D6" w:rsidRPr="00AF57C8" w:rsidRDefault="003F30D6" w:rsidP="003F30D6">
      <w:pPr>
        <w:pStyle w:val="a3"/>
        <w:jc w:val="center"/>
        <w:rPr>
          <w:sz w:val="24"/>
          <w:szCs w:val="24"/>
          <w:lang w:val="uk-UA"/>
        </w:rPr>
      </w:pPr>
      <w:r>
        <w:rPr>
          <w:sz w:val="24"/>
          <w:szCs w:val="24"/>
          <w:lang w:val="uk-UA"/>
        </w:rPr>
        <w:t xml:space="preserve"> </w:t>
      </w:r>
    </w:p>
    <w:p w:rsidR="003F30D6" w:rsidRPr="00AF57C8" w:rsidRDefault="003F30D6" w:rsidP="003F30D6">
      <w:pPr>
        <w:pStyle w:val="a3"/>
        <w:rPr>
          <w:sz w:val="24"/>
          <w:szCs w:val="24"/>
          <w:lang w:val="uk-UA"/>
        </w:rPr>
      </w:pPr>
      <w:r>
        <w:rPr>
          <w:sz w:val="24"/>
          <w:szCs w:val="24"/>
          <w:lang w:val="uk-UA"/>
        </w:rPr>
        <w:t>Від    04 лютого 2021</w:t>
      </w:r>
      <w:r w:rsidRPr="00AF57C8">
        <w:rPr>
          <w:sz w:val="24"/>
          <w:szCs w:val="24"/>
          <w:lang w:val="uk-UA"/>
        </w:rPr>
        <w:t xml:space="preserve">  року                                                 </w:t>
      </w:r>
      <w:r>
        <w:rPr>
          <w:sz w:val="24"/>
          <w:szCs w:val="24"/>
          <w:lang w:val="uk-UA"/>
        </w:rPr>
        <w:t xml:space="preserve">            </w:t>
      </w:r>
      <w:r>
        <w:rPr>
          <w:sz w:val="24"/>
          <w:szCs w:val="24"/>
          <w:lang w:val="uk-UA"/>
        </w:rPr>
        <w:tab/>
        <w:t xml:space="preserve">                    №   159</w:t>
      </w:r>
    </w:p>
    <w:p w:rsidR="003F30D6" w:rsidRPr="00AF57C8" w:rsidRDefault="003F30D6" w:rsidP="003F30D6">
      <w:pPr>
        <w:pStyle w:val="a3"/>
        <w:rPr>
          <w:sz w:val="24"/>
          <w:szCs w:val="24"/>
          <w:lang w:val="uk-UA"/>
        </w:rPr>
      </w:pPr>
    </w:p>
    <w:p w:rsidR="003F30D6" w:rsidRDefault="003F30D6" w:rsidP="003F30D6">
      <w:pPr>
        <w:pStyle w:val="a3"/>
        <w:rPr>
          <w:lang w:val="uk-UA"/>
        </w:rPr>
      </w:pPr>
      <w:r>
        <w:rPr>
          <w:lang w:val="uk-UA"/>
        </w:rPr>
        <w:tab/>
      </w:r>
      <w:r>
        <w:rPr>
          <w:lang w:val="uk-UA"/>
        </w:rPr>
        <w:tab/>
      </w:r>
      <w:r>
        <w:rPr>
          <w:lang w:val="uk-UA"/>
        </w:rPr>
        <w:tab/>
      </w:r>
      <w:r>
        <w:rPr>
          <w:lang w:val="uk-UA"/>
        </w:rPr>
        <w:tab/>
      </w:r>
      <w:r>
        <w:rPr>
          <w:lang w:val="uk-UA"/>
        </w:rPr>
        <w:tab/>
      </w:r>
      <w:r>
        <w:rPr>
          <w:lang w:val="uk-UA"/>
        </w:rPr>
        <w:tab/>
        <w:t xml:space="preserve"> </w:t>
      </w:r>
    </w:p>
    <w:p w:rsidR="003F30D6" w:rsidRPr="00F37CEC" w:rsidRDefault="003F30D6" w:rsidP="003F30D6">
      <w:pPr>
        <w:pStyle w:val="a3"/>
        <w:rPr>
          <w:rFonts w:ascii="Times New Roman" w:hAnsi="Times New Roman" w:cs="Times New Roman"/>
          <w:b/>
          <w:sz w:val="28"/>
          <w:szCs w:val="28"/>
          <w:lang w:val="uk-UA"/>
        </w:rPr>
      </w:pPr>
      <w:r w:rsidRPr="00F37CEC">
        <w:rPr>
          <w:rFonts w:ascii="Times New Roman" w:hAnsi="Times New Roman" w:cs="Times New Roman"/>
          <w:b/>
          <w:sz w:val="28"/>
          <w:szCs w:val="28"/>
          <w:lang w:val="uk-UA"/>
        </w:rPr>
        <w:t xml:space="preserve">Про затвердження  </w:t>
      </w:r>
      <w:r>
        <w:rPr>
          <w:rFonts w:ascii="Times New Roman" w:hAnsi="Times New Roman" w:cs="Times New Roman"/>
          <w:b/>
          <w:sz w:val="28"/>
          <w:szCs w:val="28"/>
          <w:lang w:val="uk-UA"/>
        </w:rPr>
        <w:t>правил</w:t>
      </w:r>
    </w:p>
    <w:p w:rsidR="003F30D6" w:rsidRPr="00F37CEC" w:rsidRDefault="003F30D6" w:rsidP="003F30D6">
      <w:pPr>
        <w:pStyle w:val="a3"/>
        <w:rPr>
          <w:rFonts w:ascii="Times New Roman" w:hAnsi="Times New Roman" w:cs="Times New Roman"/>
          <w:b/>
          <w:sz w:val="28"/>
          <w:szCs w:val="28"/>
          <w:lang w:val="uk-UA"/>
        </w:rPr>
      </w:pPr>
      <w:r w:rsidRPr="00F37CEC">
        <w:rPr>
          <w:rFonts w:ascii="Times New Roman" w:hAnsi="Times New Roman" w:cs="Times New Roman"/>
          <w:b/>
          <w:sz w:val="28"/>
          <w:szCs w:val="28"/>
          <w:lang w:val="uk-UA"/>
        </w:rPr>
        <w:t xml:space="preserve">благоустрою території </w:t>
      </w:r>
    </w:p>
    <w:p w:rsidR="003F30D6" w:rsidRPr="00F37CEC" w:rsidRDefault="003F30D6" w:rsidP="003F30D6">
      <w:pPr>
        <w:pStyle w:val="a3"/>
        <w:rPr>
          <w:rFonts w:ascii="Times New Roman" w:hAnsi="Times New Roman" w:cs="Times New Roman"/>
          <w:b/>
          <w:sz w:val="28"/>
          <w:szCs w:val="28"/>
          <w:lang w:val="uk-UA"/>
        </w:rPr>
      </w:pPr>
      <w:r w:rsidRPr="00F37CEC">
        <w:rPr>
          <w:rFonts w:ascii="Times New Roman" w:hAnsi="Times New Roman" w:cs="Times New Roman"/>
          <w:b/>
          <w:sz w:val="28"/>
          <w:szCs w:val="28"/>
          <w:lang w:val="uk-UA"/>
        </w:rPr>
        <w:t>населених пунктів</w:t>
      </w:r>
    </w:p>
    <w:p w:rsidR="003F30D6" w:rsidRDefault="003F30D6" w:rsidP="003F30D6">
      <w:pPr>
        <w:pStyle w:val="a3"/>
        <w:rPr>
          <w:lang w:val="uk-UA"/>
        </w:rPr>
      </w:pPr>
    </w:p>
    <w:p w:rsidR="003F30D6" w:rsidRPr="001277A2" w:rsidRDefault="003F30D6" w:rsidP="003F30D6">
      <w:pPr>
        <w:pStyle w:val="a3"/>
        <w:ind w:firstLine="708"/>
        <w:rPr>
          <w:rFonts w:ascii="Times New Roman" w:hAnsi="Times New Roman" w:cs="Times New Roman"/>
          <w:sz w:val="24"/>
          <w:szCs w:val="24"/>
          <w:lang w:val="uk-UA"/>
        </w:rPr>
      </w:pPr>
      <w:r>
        <w:rPr>
          <w:rFonts w:ascii="Times New Roman" w:eastAsia="Times New Roman" w:hAnsi="Times New Roman" w:cs="Times New Roman"/>
          <w:sz w:val="24"/>
          <w:szCs w:val="24"/>
          <w:lang w:val="uk-UA"/>
        </w:rPr>
        <w:t>В</w:t>
      </w:r>
      <w:r w:rsidRPr="001277A2">
        <w:rPr>
          <w:rFonts w:ascii="Times New Roman" w:eastAsia="Times New Roman" w:hAnsi="Times New Roman" w:cs="Times New Roman"/>
          <w:sz w:val="24"/>
          <w:szCs w:val="24"/>
          <w:lang w:val="uk-UA"/>
        </w:rPr>
        <w:t xml:space="preserve">ідповідно до </w:t>
      </w:r>
      <w:hyperlink r:id="rId6" w:tgtFrame="_top" w:history="1">
        <w:r w:rsidRPr="001277A2">
          <w:rPr>
            <w:rStyle w:val="a6"/>
            <w:rFonts w:ascii="Times New Roman" w:eastAsia="Times New Roman" w:hAnsi="Times New Roman" w:cs="Times New Roman"/>
            <w:color w:val="000000" w:themeColor="text1"/>
            <w:sz w:val="24"/>
            <w:szCs w:val="24"/>
            <w:lang w:val="uk-UA"/>
          </w:rPr>
          <w:t>статті 34 Закону України "Про благоустрій населених пунктів"</w:t>
        </w:r>
      </w:hyperlink>
      <w:r w:rsidRPr="001277A2">
        <w:rPr>
          <w:rFonts w:ascii="Times New Roman" w:eastAsia="Times New Roman" w:hAnsi="Times New Roman" w:cs="Times New Roman"/>
          <w:color w:val="000000" w:themeColor="text1"/>
          <w:sz w:val="24"/>
          <w:szCs w:val="24"/>
          <w:lang w:val="uk-UA"/>
        </w:rPr>
        <w:t xml:space="preserve"> </w:t>
      </w:r>
      <w:r w:rsidRPr="001277A2">
        <w:rPr>
          <w:rFonts w:ascii="Times New Roman" w:eastAsia="Times New Roman" w:hAnsi="Times New Roman" w:cs="Times New Roman"/>
          <w:sz w:val="24"/>
          <w:szCs w:val="24"/>
          <w:lang w:val="uk-UA"/>
        </w:rPr>
        <w:t>та з метою встановлення єдиних вимог щодо благоустрою території населених пунктів</w:t>
      </w:r>
      <w:r>
        <w:rPr>
          <w:rFonts w:ascii="Times New Roman" w:eastAsia="Times New Roman" w:hAnsi="Times New Roman" w:cs="Times New Roman"/>
          <w:sz w:val="24"/>
          <w:szCs w:val="24"/>
          <w:lang w:val="uk-UA"/>
        </w:rPr>
        <w:t>,</w:t>
      </w:r>
      <w:r w:rsidRPr="001277A2">
        <w:rPr>
          <w:rFonts w:ascii="Times New Roman" w:hAnsi="Times New Roman" w:cs="Times New Roman"/>
          <w:sz w:val="24"/>
          <w:szCs w:val="24"/>
          <w:lang w:val="uk-UA"/>
        </w:rPr>
        <w:t xml:space="preserve"> </w:t>
      </w:r>
      <w:r>
        <w:rPr>
          <w:rFonts w:ascii="Times New Roman" w:hAnsi="Times New Roman" w:cs="Times New Roman"/>
          <w:sz w:val="24"/>
          <w:szCs w:val="24"/>
          <w:lang w:val="uk-UA"/>
        </w:rPr>
        <w:t>з</w:t>
      </w:r>
      <w:r w:rsidRPr="001277A2">
        <w:rPr>
          <w:rFonts w:ascii="Times New Roman" w:hAnsi="Times New Roman" w:cs="Times New Roman"/>
          <w:sz w:val="24"/>
          <w:szCs w:val="24"/>
          <w:lang w:val="uk-UA"/>
        </w:rPr>
        <w:t xml:space="preserve">аслухавши  інформацію сільського голови про правила  благоустрою території населених  пунктів Глодоської сільської ради ,- </w:t>
      </w:r>
    </w:p>
    <w:p w:rsidR="003F30D6" w:rsidRDefault="003F30D6" w:rsidP="003F30D6">
      <w:pPr>
        <w:pStyle w:val="a3"/>
        <w:rPr>
          <w:lang w:val="uk-UA"/>
        </w:rPr>
      </w:pPr>
    </w:p>
    <w:p w:rsidR="003F30D6" w:rsidRPr="00B73855" w:rsidRDefault="003F30D6" w:rsidP="003F30D6">
      <w:pPr>
        <w:pStyle w:val="a3"/>
        <w:jc w:val="center"/>
        <w:rPr>
          <w:rFonts w:ascii="Times New Roman" w:hAnsi="Times New Roman" w:cs="Times New Roman"/>
          <w:b/>
          <w:sz w:val="28"/>
          <w:szCs w:val="28"/>
          <w:lang w:val="uk-UA"/>
        </w:rPr>
      </w:pPr>
      <w:r w:rsidRPr="00B73855">
        <w:rPr>
          <w:rFonts w:ascii="Times New Roman" w:hAnsi="Times New Roman" w:cs="Times New Roman"/>
          <w:b/>
          <w:sz w:val="28"/>
          <w:szCs w:val="28"/>
          <w:lang w:val="uk-UA"/>
        </w:rPr>
        <w:t>сільська  рада</w:t>
      </w:r>
    </w:p>
    <w:p w:rsidR="003F30D6" w:rsidRPr="00B73855" w:rsidRDefault="003F30D6" w:rsidP="003F30D6">
      <w:pPr>
        <w:pStyle w:val="a3"/>
        <w:jc w:val="center"/>
        <w:rPr>
          <w:rFonts w:ascii="Times New Roman" w:hAnsi="Times New Roman" w:cs="Times New Roman"/>
          <w:b/>
          <w:sz w:val="28"/>
          <w:szCs w:val="28"/>
          <w:lang w:val="uk-UA"/>
        </w:rPr>
      </w:pPr>
      <w:r w:rsidRPr="00B73855">
        <w:rPr>
          <w:rFonts w:ascii="Times New Roman" w:hAnsi="Times New Roman" w:cs="Times New Roman"/>
          <w:b/>
          <w:sz w:val="28"/>
          <w:szCs w:val="28"/>
          <w:lang w:val="uk-UA"/>
        </w:rPr>
        <w:t>вирішила:</w:t>
      </w:r>
    </w:p>
    <w:p w:rsidR="003F30D6" w:rsidRDefault="003F30D6" w:rsidP="003F30D6">
      <w:pPr>
        <w:pStyle w:val="a3"/>
        <w:rPr>
          <w:sz w:val="28"/>
          <w:szCs w:val="28"/>
          <w:lang w:val="uk-UA"/>
        </w:rPr>
      </w:pPr>
    </w:p>
    <w:p w:rsidR="003F30D6" w:rsidRPr="001277A2" w:rsidRDefault="003F30D6" w:rsidP="003F30D6">
      <w:pPr>
        <w:pStyle w:val="a3"/>
        <w:rPr>
          <w:rFonts w:ascii="Times New Roman" w:hAnsi="Times New Roman" w:cs="Times New Roman"/>
          <w:sz w:val="24"/>
          <w:szCs w:val="24"/>
          <w:lang w:val="uk-UA"/>
        </w:rPr>
      </w:pPr>
      <w:r w:rsidRPr="001277A2">
        <w:rPr>
          <w:rFonts w:ascii="Times New Roman" w:hAnsi="Times New Roman" w:cs="Times New Roman"/>
          <w:sz w:val="24"/>
          <w:szCs w:val="24"/>
          <w:lang w:val="uk-UA"/>
        </w:rPr>
        <w:t xml:space="preserve">1.  </w:t>
      </w:r>
      <w:r>
        <w:rPr>
          <w:rFonts w:ascii="Times New Roman" w:hAnsi="Times New Roman" w:cs="Times New Roman"/>
          <w:sz w:val="24"/>
          <w:szCs w:val="24"/>
          <w:lang w:val="uk-UA"/>
        </w:rPr>
        <w:t>П</w:t>
      </w:r>
      <w:r w:rsidRPr="001277A2">
        <w:rPr>
          <w:rFonts w:ascii="Times New Roman" w:hAnsi="Times New Roman" w:cs="Times New Roman"/>
          <w:sz w:val="24"/>
          <w:szCs w:val="24"/>
          <w:lang w:val="uk-UA"/>
        </w:rPr>
        <w:t xml:space="preserve">рийняти до відома </w:t>
      </w:r>
      <w:r>
        <w:rPr>
          <w:rFonts w:ascii="Times New Roman" w:hAnsi="Times New Roman" w:cs="Times New Roman"/>
          <w:sz w:val="24"/>
          <w:szCs w:val="24"/>
          <w:lang w:val="uk-UA"/>
        </w:rPr>
        <w:t>та з</w:t>
      </w:r>
      <w:r w:rsidRPr="001277A2">
        <w:rPr>
          <w:rFonts w:ascii="Times New Roman" w:hAnsi="Times New Roman" w:cs="Times New Roman"/>
          <w:sz w:val="24"/>
          <w:szCs w:val="24"/>
          <w:lang w:val="uk-UA"/>
        </w:rPr>
        <w:t>атвердити  Правила  благоустрою</w:t>
      </w:r>
      <w:r>
        <w:rPr>
          <w:rFonts w:ascii="Times New Roman" w:hAnsi="Times New Roman" w:cs="Times New Roman"/>
          <w:sz w:val="24"/>
          <w:szCs w:val="24"/>
          <w:lang w:val="uk-UA"/>
        </w:rPr>
        <w:t xml:space="preserve">  території  </w:t>
      </w:r>
      <w:r w:rsidRPr="001277A2">
        <w:rPr>
          <w:rFonts w:ascii="Times New Roman" w:hAnsi="Times New Roman" w:cs="Times New Roman"/>
          <w:sz w:val="24"/>
          <w:szCs w:val="24"/>
          <w:lang w:val="uk-UA"/>
        </w:rPr>
        <w:t xml:space="preserve"> населених пунктів Глодоської с</w:t>
      </w:r>
      <w:r>
        <w:rPr>
          <w:rFonts w:ascii="Times New Roman" w:hAnsi="Times New Roman" w:cs="Times New Roman"/>
          <w:sz w:val="24"/>
          <w:szCs w:val="24"/>
          <w:lang w:val="uk-UA"/>
        </w:rPr>
        <w:t xml:space="preserve">ільської ради </w:t>
      </w:r>
      <w:r w:rsidRPr="001277A2">
        <w:rPr>
          <w:rFonts w:ascii="Times New Roman" w:hAnsi="Times New Roman" w:cs="Times New Roman"/>
          <w:sz w:val="24"/>
          <w:szCs w:val="24"/>
          <w:lang w:val="uk-UA"/>
        </w:rPr>
        <w:t>.</w:t>
      </w:r>
    </w:p>
    <w:p w:rsidR="003F30D6" w:rsidRPr="001277A2" w:rsidRDefault="003F30D6" w:rsidP="003F30D6">
      <w:pPr>
        <w:pStyle w:val="a3"/>
        <w:rPr>
          <w:rFonts w:ascii="Times New Roman" w:hAnsi="Times New Roman" w:cs="Times New Roman"/>
          <w:sz w:val="24"/>
          <w:szCs w:val="24"/>
          <w:lang w:val="uk-UA"/>
        </w:rPr>
      </w:pPr>
    </w:p>
    <w:p w:rsidR="003F30D6" w:rsidRPr="001277A2" w:rsidRDefault="003F30D6" w:rsidP="003F30D6">
      <w:pPr>
        <w:pStyle w:val="a3"/>
        <w:rPr>
          <w:rFonts w:ascii="Times New Roman" w:hAnsi="Times New Roman" w:cs="Times New Roman"/>
          <w:sz w:val="24"/>
          <w:szCs w:val="24"/>
          <w:lang w:val="uk-UA"/>
        </w:rPr>
      </w:pPr>
      <w:r w:rsidRPr="001277A2">
        <w:rPr>
          <w:rFonts w:ascii="Times New Roman" w:hAnsi="Times New Roman" w:cs="Times New Roman"/>
          <w:sz w:val="24"/>
          <w:szCs w:val="24"/>
          <w:lang w:val="uk-UA"/>
        </w:rPr>
        <w:t xml:space="preserve">2.Секретарю </w:t>
      </w:r>
      <w:r>
        <w:rPr>
          <w:rFonts w:ascii="Times New Roman" w:hAnsi="Times New Roman" w:cs="Times New Roman"/>
          <w:sz w:val="24"/>
          <w:szCs w:val="24"/>
          <w:lang w:val="uk-UA"/>
        </w:rPr>
        <w:t>ради   оприлюднити   рішення « П</w:t>
      </w:r>
      <w:r w:rsidRPr="001277A2">
        <w:rPr>
          <w:rFonts w:ascii="Times New Roman" w:hAnsi="Times New Roman" w:cs="Times New Roman"/>
          <w:sz w:val="24"/>
          <w:szCs w:val="24"/>
          <w:lang w:val="uk-UA"/>
        </w:rPr>
        <w:t xml:space="preserve">ро </w:t>
      </w:r>
      <w:r>
        <w:rPr>
          <w:rFonts w:ascii="Times New Roman" w:hAnsi="Times New Roman" w:cs="Times New Roman"/>
          <w:sz w:val="24"/>
          <w:szCs w:val="24"/>
          <w:lang w:val="uk-UA"/>
        </w:rPr>
        <w:t xml:space="preserve">затвердження правил  благоустрою  території  населених пунктів </w:t>
      </w:r>
      <w:r w:rsidRPr="001277A2">
        <w:rPr>
          <w:rFonts w:ascii="Times New Roman" w:hAnsi="Times New Roman" w:cs="Times New Roman"/>
          <w:sz w:val="24"/>
          <w:szCs w:val="24"/>
          <w:lang w:val="uk-UA"/>
        </w:rPr>
        <w:t xml:space="preserve"> « у спосіб розміщення  на інформаційних стендах сільської ради, бібліотеках ,на сайті сільської ради</w:t>
      </w:r>
      <w:r>
        <w:rPr>
          <w:rFonts w:ascii="Times New Roman" w:hAnsi="Times New Roman" w:cs="Times New Roman"/>
          <w:sz w:val="24"/>
          <w:szCs w:val="24"/>
          <w:lang w:val="uk-UA"/>
        </w:rPr>
        <w:t>.</w:t>
      </w:r>
    </w:p>
    <w:p w:rsidR="003F30D6" w:rsidRPr="001277A2" w:rsidRDefault="003F30D6" w:rsidP="003F30D6">
      <w:pPr>
        <w:pStyle w:val="a3"/>
        <w:rPr>
          <w:rFonts w:ascii="Times New Roman" w:hAnsi="Times New Roman" w:cs="Times New Roman"/>
          <w:sz w:val="24"/>
          <w:szCs w:val="24"/>
          <w:lang w:val="uk-UA"/>
        </w:rPr>
      </w:pPr>
    </w:p>
    <w:p w:rsidR="003F30D6" w:rsidRPr="001277A2" w:rsidRDefault="003F30D6" w:rsidP="003F30D6">
      <w:pPr>
        <w:pStyle w:val="a3"/>
        <w:rPr>
          <w:rFonts w:ascii="Times New Roman" w:hAnsi="Times New Roman" w:cs="Times New Roman"/>
          <w:sz w:val="24"/>
          <w:szCs w:val="24"/>
          <w:lang w:val="uk-UA"/>
        </w:rPr>
      </w:pPr>
    </w:p>
    <w:p w:rsidR="003F30D6" w:rsidRPr="001277A2" w:rsidRDefault="003F30D6" w:rsidP="003F30D6">
      <w:pPr>
        <w:pStyle w:val="a3"/>
        <w:rPr>
          <w:rFonts w:ascii="Times New Roman" w:hAnsi="Times New Roman" w:cs="Times New Roman"/>
          <w:sz w:val="24"/>
          <w:szCs w:val="24"/>
          <w:lang w:val="uk-UA"/>
        </w:rPr>
      </w:pPr>
    </w:p>
    <w:p w:rsidR="003F30D6" w:rsidRPr="001277A2" w:rsidRDefault="003F30D6" w:rsidP="003F30D6">
      <w:pPr>
        <w:pStyle w:val="a3"/>
        <w:rPr>
          <w:rFonts w:ascii="Times New Roman" w:hAnsi="Times New Roman" w:cs="Times New Roman"/>
          <w:sz w:val="24"/>
          <w:szCs w:val="24"/>
          <w:lang w:val="uk-UA"/>
        </w:rPr>
      </w:pPr>
    </w:p>
    <w:p w:rsidR="003F30D6" w:rsidRPr="001277A2" w:rsidRDefault="003F30D6" w:rsidP="003F30D6">
      <w:pPr>
        <w:pStyle w:val="a3"/>
        <w:rPr>
          <w:rFonts w:ascii="Times New Roman" w:hAnsi="Times New Roman" w:cs="Times New Roman"/>
          <w:sz w:val="24"/>
          <w:szCs w:val="24"/>
          <w:lang w:val="uk-UA"/>
        </w:rPr>
      </w:pPr>
    </w:p>
    <w:p w:rsidR="003F30D6" w:rsidRPr="001277A2" w:rsidRDefault="003F30D6" w:rsidP="003F30D6">
      <w:pPr>
        <w:pStyle w:val="a3"/>
        <w:rPr>
          <w:rFonts w:ascii="Times New Roman" w:hAnsi="Times New Roman" w:cs="Times New Roman"/>
          <w:b/>
          <w:sz w:val="24"/>
          <w:szCs w:val="24"/>
          <w:lang w:val="uk-UA"/>
        </w:rPr>
      </w:pPr>
      <w:r w:rsidRPr="00DF01B5">
        <w:rPr>
          <w:rFonts w:ascii="Times New Roman" w:hAnsi="Times New Roman" w:cs="Times New Roman"/>
          <w:b/>
          <w:sz w:val="24"/>
          <w:szCs w:val="24"/>
          <w:lang w:val="uk-UA"/>
        </w:rPr>
        <w:t xml:space="preserve">Сільський голова                                                                           </w:t>
      </w:r>
      <w:r w:rsidRPr="001277A2">
        <w:rPr>
          <w:rFonts w:ascii="Times New Roman" w:hAnsi="Times New Roman" w:cs="Times New Roman"/>
          <w:b/>
          <w:sz w:val="24"/>
          <w:szCs w:val="24"/>
          <w:lang w:val="uk-UA"/>
        </w:rPr>
        <w:t>Ольга  СИСА</w:t>
      </w:r>
    </w:p>
    <w:p w:rsidR="003F30D6" w:rsidRPr="001277A2" w:rsidRDefault="003F30D6" w:rsidP="003F30D6">
      <w:pPr>
        <w:pStyle w:val="a3"/>
        <w:rPr>
          <w:rFonts w:ascii="Times New Roman" w:hAnsi="Times New Roman" w:cs="Times New Roman"/>
          <w:sz w:val="24"/>
          <w:szCs w:val="24"/>
          <w:lang w:val="uk-UA"/>
        </w:rPr>
      </w:pPr>
    </w:p>
    <w:p w:rsidR="003F30D6" w:rsidRDefault="003F30D6" w:rsidP="003F30D6">
      <w:pPr>
        <w:pStyle w:val="a3"/>
        <w:rPr>
          <w:lang w:val="uk-UA"/>
        </w:rPr>
      </w:pPr>
    </w:p>
    <w:p w:rsidR="003F30D6" w:rsidRDefault="003F30D6" w:rsidP="003F30D6">
      <w:pPr>
        <w:pStyle w:val="a3"/>
        <w:rPr>
          <w:lang w:val="uk-UA"/>
        </w:rPr>
      </w:pPr>
    </w:p>
    <w:p w:rsidR="003F30D6" w:rsidRDefault="003F30D6" w:rsidP="003F30D6">
      <w:pPr>
        <w:pStyle w:val="a3"/>
        <w:rPr>
          <w:lang w:val="uk-UA"/>
        </w:rPr>
      </w:pPr>
    </w:p>
    <w:p w:rsidR="003F30D6" w:rsidRDefault="003F30D6" w:rsidP="003F30D6">
      <w:pPr>
        <w:pStyle w:val="a3"/>
        <w:rPr>
          <w:lang w:val="uk-UA"/>
        </w:rPr>
      </w:pPr>
    </w:p>
    <w:p w:rsidR="003F30D6" w:rsidRDefault="003F30D6" w:rsidP="003F30D6">
      <w:pPr>
        <w:pStyle w:val="a3"/>
        <w:rPr>
          <w:lang w:val="uk-UA"/>
        </w:rPr>
      </w:pPr>
    </w:p>
    <w:p w:rsidR="003F30D6" w:rsidRDefault="003F30D6" w:rsidP="003F30D6">
      <w:pPr>
        <w:pStyle w:val="a3"/>
        <w:rPr>
          <w:lang w:val="uk-UA"/>
        </w:rPr>
      </w:pPr>
    </w:p>
    <w:p w:rsidR="003F30D6" w:rsidRDefault="003F30D6" w:rsidP="003F30D6">
      <w:pPr>
        <w:pStyle w:val="a3"/>
        <w:rPr>
          <w:lang w:val="uk-UA"/>
        </w:rPr>
      </w:pPr>
    </w:p>
    <w:p w:rsidR="003F30D6" w:rsidRPr="007B3090" w:rsidRDefault="003F30D6" w:rsidP="003F30D6">
      <w:pPr>
        <w:pStyle w:val="a5"/>
        <w:rPr>
          <w:b/>
          <w:sz w:val="28"/>
          <w:szCs w:val="28"/>
        </w:rPr>
      </w:pPr>
      <w:r w:rsidRPr="007B3090">
        <w:rPr>
          <w:b/>
          <w:sz w:val="28"/>
          <w:szCs w:val="28"/>
        </w:rPr>
        <w:lastRenderedPageBreak/>
        <w:t xml:space="preserve"> Правила  </w:t>
      </w:r>
    </w:p>
    <w:p w:rsidR="003F30D6" w:rsidRPr="007B3090" w:rsidRDefault="003F30D6" w:rsidP="003F30D6">
      <w:pPr>
        <w:pStyle w:val="a5"/>
        <w:rPr>
          <w:b/>
          <w:sz w:val="28"/>
          <w:szCs w:val="28"/>
        </w:rPr>
      </w:pPr>
      <w:r w:rsidRPr="007B3090">
        <w:rPr>
          <w:b/>
          <w:sz w:val="28"/>
          <w:szCs w:val="28"/>
        </w:rPr>
        <w:t xml:space="preserve"> благоустрою території населених пунктів  Глодоської сільради </w:t>
      </w:r>
    </w:p>
    <w:p w:rsidR="003F30D6" w:rsidRPr="007B3090" w:rsidRDefault="003F30D6" w:rsidP="003F30D6">
      <w:pPr>
        <w:pStyle w:val="a5"/>
        <w:rPr>
          <w:b/>
          <w:sz w:val="28"/>
          <w:szCs w:val="28"/>
        </w:rPr>
      </w:pP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Даними правилами установлюється порядок благоустрою та утримання територій об’єктів благоустрою, а також природних ландшафті</w:t>
      </w:r>
      <w:proofErr w:type="gramStart"/>
      <w:r w:rsidRPr="007B3090">
        <w:rPr>
          <w:rFonts w:ascii="Times New Roman" w:hAnsi="Times New Roman" w:cs="Times New Roman"/>
          <w:sz w:val="24"/>
          <w:szCs w:val="24"/>
        </w:rPr>
        <w:t>в</w:t>
      </w:r>
      <w:proofErr w:type="gramEnd"/>
      <w:r w:rsidRPr="007B3090">
        <w:rPr>
          <w:rFonts w:ascii="Times New Roman" w:hAnsi="Times New Roman" w:cs="Times New Roman"/>
          <w:sz w:val="24"/>
          <w:szCs w:val="24"/>
        </w:rPr>
        <w:t>.</w:t>
      </w:r>
    </w:p>
    <w:p w:rsidR="003F30D6" w:rsidRPr="007B3090" w:rsidRDefault="003F30D6" w:rsidP="003F30D6">
      <w:pPr>
        <w:pStyle w:val="a3"/>
        <w:rPr>
          <w:rFonts w:ascii="Times New Roman" w:hAnsi="Times New Roman" w:cs="Times New Roman"/>
          <w:sz w:val="24"/>
          <w:szCs w:val="24"/>
        </w:rPr>
      </w:pPr>
    </w:p>
    <w:p w:rsidR="003F30D6" w:rsidRPr="007B3090" w:rsidRDefault="003F30D6" w:rsidP="003F30D6">
      <w:pPr>
        <w:pStyle w:val="a3"/>
        <w:jc w:val="center"/>
        <w:rPr>
          <w:rFonts w:ascii="Times New Roman" w:hAnsi="Times New Roman" w:cs="Times New Roman"/>
          <w:b/>
          <w:sz w:val="24"/>
          <w:szCs w:val="24"/>
          <w:lang w:val="uk-UA"/>
        </w:rPr>
      </w:pPr>
      <w:r w:rsidRPr="007B3090">
        <w:rPr>
          <w:rFonts w:ascii="Times New Roman" w:hAnsi="Times New Roman" w:cs="Times New Roman"/>
          <w:b/>
          <w:sz w:val="24"/>
          <w:szCs w:val="24"/>
          <w:lang w:val="uk-UA"/>
        </w:rPr>
        <w:t>СФЕРА ДІЇ ПРАВИЛ ТА УЧАСНИКІВ ПРАВОВІДНОСИН У СФЕРІ БЛАГОУСТРОЮ</w:t>
      </w:r>
    </w:p>
    <w:p w:rsidR="003F30D6" w:rsidRPr="007B3090" w:rsidRDefault="003F30D6" w:rsidP="003F30D6">
      <w:pPr>
        <w:pStyle w:val="a3"/>
        <w:rPr>
          <w:rFonts w:ascii="Times New Roman" w:hAnsi="Times New Roman" w:cs="Times New Roman"/>
          <w:b/>
          <w:sz w:val="24"/>
          <w:szCs w:val="24"/>
          <w:lang w:val="uk-UA"/>
        </w:rPr>
      </w:pPr>
    </w:p>
    <w:p w:rsidR="003F30D6" w:rsidRDefault="003F30D6" w:rsidP="003F30D6">
      <w:pPr>
        <w:pStyle w:val="a3"/>
        <w:rPr>
          <w:sz w:val="24"/>
          <w:szCs w:val="24"/>
          <w:lang w:val="uk-UA"/>
        </w:rPr>
      </w:pPr>
      <w:r>
        <w:rPr>
          <w:sz w:val="24"/>
          <w:szCs w:val="24"/>
          <w:lang w:val="uk-UA"/>
        </w:rPr>
        <w:t xml:space="preserve">1.1 Сферою дії даних Правил являється територія населених пунктів   Глодоської сільради, як сукупність земельних ділянок для розміщення об’єктів загального користування. </w:t>
      </w:r>
    </w:p>
    <w:p w:rsidR="003F30D6" w:rsidRDefault="003F30D6" w:rsidP="003F30D6">
      <w:pPr>
        <w:pStyle w:val="a3"/>
        <w:rPr>
          <w:sz w:val="24"/>
          <w:szCs w:val="24"/>
          <w:lang w:val="uk-UA"/>
        </w:rPr>
      </w:pPr>
      <w:r>
        <w:rPr>
          <w:sz w:val="24"/>
          <w:szCs w:val="24"/>
          <w:lang w:val="uk-UA"/>
        </w:rPr>
        <w:t xml:space="preserve">1.2 Учасниками правових відносин у процесі забезпечення благоустрою на території населених пунктів  Глодоської  сільради є: органи виконавчої влади, органи місцевого самоврядування, підприємства, організації, установи,приватні підприємства,кооперативні зібрання громадян, жителі   Глодоської сільради. </w:t>
      </w:r>
    </w:p>
    <w:p w:rsidR="003F30D6" w:rsidRDefault="003F30D6" w:rsidP="003F30D6">
      <w:pPr>
        <w:pStyle w:val="a3"/>
        <w:rPr>
          <w:sz w:val="24"/>
          <w:szCs w:val="24"/>
        </w:rPr>
      </w:pPr>
      <w:r>
        <w:rPr>
          <w:sz w:val="24"/>
          <w:szCs w:val="24"/>
        </w:rPr>
        <w:t>1.3</w:t>
      </w:r>
      <w:proofErr w:type="gramStart"/>
      <w:r>
        <w:rPr>
          <w:sz w:val="24"/>
          <w:szCs w:val="24"/>
        </w:rPr>
        <w:t xml:space="preserve"> О</w:t>
      </w:r>
      <w:proofErr w:type="gramEnd"/>
      <w:r>
        <w:rPr>
          <w:sz w:val="24"/>
          <w:szCs w:val="24"/>
        </w:rPr>
        <w:t xml:space="preserve">б’єкти благоустрою використовуються відповідно до їх функціонального призначення для забезпечення сприятливих умов життєдіяльності людей. </w:t>
      </w:r>
    </w:p>
    <w:p w:rsidR="003F30D6" w:rsidRDefault="003F30D6" w:rsidP="003F30D6">
      <w:pPr>
        <w:pStyle w:val="a3"/>
        <w:rPr>
          <w:sz w:val="24"/>
          <w:szCs w:val="24"/>
        </w:rPr>
      </w:pPr>
      <w:r>
        <w:rPr>
          <w:sz w:val="24"/>
          <w:szCs w:val="24"/>
        </w:rPr>
        <w:t>1.4 Державні, громадські та приватні інтереси відкритості та доступності Правил забезпечує виконавчий комітет  Глодоської сільради.</w:t>
      </w:r>
    </w:p>
    <w:p w:rsidR="003F30D6" w:rsidRDefault="003F30D6" w:rsidP="003F30D6">
      <w:pPr>
        <w:pStyle w:val="a3"/>
        <w:rPr>
          <w:sz w:val="24"/>
          <w:szCs w:val="24"/>
        </w:rPr>
      </w:pPr>
    </w:p>
    <w:p w:rsidR="003F30D6" w:rsidRDefault="003F30D6" w:rsidP="003F30D6">
      <w:pPr>
        <w:pStyle w:val="a3"/>
      </w:pPr>
    </w:p>
    <w:p w:rsidR="003F30D6" w:rsidRPr="007B3090" w:rsidRDefault="003F30D6" w:rsidP="003F30D6">
      <w:pPr>
        <w:pStyle w:val="a3"/>
        <w:jc w:val="center"/>
        <w:rPr>
          <w:rFonts w:ascii="Times New Roman" w:hAnsi="Times New Roman" w:cs="Times New Roman"/>
          <w:b/>
          <w:sz w:val="28"/>
          <w:szCs w:val="28"/>
        </w:rPr>
      </w:pPr>
      <w:r>
        <w:t xml:space="preserve">  </w:t>
      </w:r>
      <w:r w:rsidRPr="007B3090">
        <w:rPr>
          <w:rFonts w:ascii="Times New Roman" w:hAnsi="Times New Roman" w:cs="Times New Roman"/>
          <w:b/>
          <w:sz w:val="28"/>
          <w:szCs w:val="28"/>
        </w:rPr>
        <w:t>ПОРЯДОК ГРОМАДСЬКОГО ОБГОВОРЕННЯ</w:t>
      </w:r>
    </w:p>
    <w:p w:rsidR="003F30D6" w:rsidRPr="007B3090" w:rsidRDefault="003F30D6" w:rsidP="003F30D6">
      <w:pPr>
        <w:pStyle w:val="a3"/>
        <w:rPr>
          <w:rFonts w:ascii="Times New Roman" w:hAnsi="Times New Roman" w:cs="Times New Roman"/>
          <w:b/>
          <w:sz w:val="28"/>
          <w:szCs w:val="28"/>
        </w:rPr>
      </w:pPr>
      <w:r w:rsidRPr="007B3090">
        <w:rPr>
          <w:rFonts w:ascii="Times New Roman" w:hAnsi="Times New Roman" w:cs="Times New Roman"/>
          <w:b/>
          <w:sz w:val="28"/>
          <w:szCs w:val="28"/>
        </w:rPr>
        <w:tab/>
      </w:r>
    </w:p>
    <w:p w:rsidR="003F30D6" w:rsidRDefault="003F30D6" w:rsidP="003F30D6">
      <w:pPr>
        <w:pStyle w:val="a3"/>
      </w:pPr>
      <w:r>
        <w:tab/>
        <w:t xml:space="preserve">  Правил</w:t>
      </w:r>
      <w:r>
        <w:rPr>
          <w:lang w:val="uk-UA"/>
        </w:rPr>
        <w:t xml:space="preserve">а </w:t>
      </w:r>
      <w:r>
        <w:t xml:space="preserve"> </w:t>
      </w:r>
      <w:proofErr w:type="gramStart"/>
      <w:r>
        <w:t>благоустрою</w:t>
      </w:r>
      <w:proofErr w:type="gramEnd"/>
      <w:r>
        <w:t xml:space="preserve"> обговорюється на зборах громади. </w:t>
      </w:r>
    </w:p>
    <w:p w:rsidR="003F30D6" w:rsidRDefault="003F30D6" w:rsidP="003F30D6">
      <w:pPr>
        <w:pStyle w:val="a3"/>
      </w:pPr>
      <w:r>
        <w:tab/>
        <w:t xml:space="preserve">  Правила благоустрою затверджуються сесією  Глодоської сільради.</w:t>
      </w:r>
      <w:r>
        <w:tab/>
      </w:r>
      <w:r>
        <w:tab/>
      </w:r>
    </w:p>
    <w:p w:rsidR="003F30D6" w:rsidRDefault="003F30D6" w:rsidP="003F30D6">
      <w:pPr>
        <w:pStyle w:val="a3"/>
      </w:pPr>
    </w:p>
    <w:p w:rsidR="003F30D6" w:rsidRPr="007B3090" w:rsidRDefault="003F30D6" w:rsidP="003F30D6">
      <w:pPr>
        <w:pStyle w:val="a3"/>
        <w:jc w:val="center"/>
        <w:rPr>
          <w:rFonts w:ascii="Times New Roman" w:hAnsi="Times New Roman" w:cs="Times New Roman"/>
          <w:b/>
          <w:sz w:val="28"/>
          <w:szCs w:val="28"/>
        </w:rPr>
      </w:pPr>
      <w:r w:rsidRPr="007B3090">
        <w:rPr>
          <w:rFonts w:ascii="Times New Roman" w:hAnsi="Times New Roman" w:cs="Times New Roman"/>
          <w:b/>
          <w:sz w:val="28"/>
          <w:szCs w:val="28"/>
        </w:rPr>
        <w:t xml:space="preserve">     ПОРЯДОК ВНЕСЕННЯ ЗМІН ДО ПРАВИЛ</w:t>
      </w:r>
    </w:p>
    <w:p w:rsidR="003F30D6" w:rsidRPr="007B3090" w:rsidRDefault="003F30D6" w:rsidP="003F30D6">
      <w:pPr>
        <w:pStyle w:val="a3"/>
        <w:rPr>
          <w:rFonts w:ascii="Times New Roman" w:hAnsi="Times New Roman" w:cs="Times New Roman"/>
          <w:b/>
          <w:sz w:val="28"/>
          <w:szCs w:val="28"/>
        </w:rPr>
      </w:pPr>
      <w:r w:rsidRPr="007B3090">
        <w:rPr>
          <w:rFonts w:ascii="Times New Roman" w:hAnsi="Times New Roman" w:cs="Times New Roman"/>
          <w:b/>
          <w:sz w:val="28"/>
          <w:szCs w:val="28"/>
        </w:rPr>
        <w:tab/>
      </w:r>
    </w:p>
    <w:p w:rsidR="003F30D6" w:rsidRPr="007B3090" w:rsidRDefault="003F30D6" w:rsidP="003F30D6">
      <w:pPr>
        <w:pStyle w:val="a3"/>
        <w:rPr>
          <w:rFonts w:ascii="Times New Roman" w:hAnsi="Times New Roman" w:cs="Times New Roman"/>
          <w:sz w:val="24"/>
          <w:szCs w:val="24"/>
        </w:rPr>
      </w:pPr>
      <w:r>
        <w:tab/>
      </w:r>
      <w:r w:rsidRPr="007B3090">
        <w:rPr>
          <w:rFonts w:ascii="Times New Roman" w:hAnsi="Times New Roman" w:cs="Times New Roman"/>
          <w:sz w:val="24"/>
          <w:szCs w:val="24"/>
        </w:rPr>
        <w:t xml:space="preserve"> Зміни до Правил благоустрою вносяться при  виникненні необхідності та затверджуються сесією  Глодоської сільради.</w:t>
      </w:r>
    </w:p>
    <w:p w:rsidR="003F30D6" w:rsidRDefault="003F30D6" w:rsidP="003F30D6">
      <w:pPr>
        <w:pStyle w:val="a3"/>
      </w:pPr>
    </w:p>
    <w:p w:rsidR="003F30D6" w:rsidRPr="007B3090" w:rsidRDefault="003F30D6" w:rsidP="003F30D6">
      <w:pPr>
        <w:pStyle w:val="a3"/>
        <w:jc w:val="center"/>
        <w:rPr>
          <w:rFonts w:ascii="Times New Roman" w:hAnsi="Times New Roman" w:cs="Times New Roman"/>
          <w:b/>
          <w:sz w:val="28"/>
          <w:szCs w:val="28"/>
        </w:rPr>
      </w:pPr>
      <w:r w:rsidRPr="007B3090">
        <w:rPr>
          <w:rFonts w:ascii="Times New Roman" w:hAnsi="Times New Roman" w:cs="Times New Roman"/>
          <w:b/>
          <w:sz w:val="28"/>
          <w:szCs w:val="28"/>
        </w:rPr>
        <w:t>ПОРЯДОК ЗДІЙСНЕННЯ БЛАГОУСТРОЮ ТА УТРИМАННЯ ТЕРИТОРІЙ ОБ’ЄКТІ</w:t>
      </w:r>
      <w:proofErr w:type="gramStart"/>
      <w:r w:rsidRPr="007B3090">
        <w:rPr>
          <w:rFonts w:ascii="Times New Roman" w:hAnsi="Times New Roman" w:cs="Times New Roman"/>
          <w:b/>
          <w:sz w:val="28"/>
          <w:szCs w:val="28"/>
        </w:rPr>
        <w:t>В</w:t>
      </w:r>
      <w:proofErr w:type="gramEnd"/>
      <w:r w:rsidRPr="007B3090">
        <w:rPr>
          <w:rFonts w:ascii="Times New Roman" w:hAnsi="Times New Roman" w:cs="Times New Roman"/>
          <w:b/>
          <w:sz w:val="28"/>
          <w:szCs w:val="28"/>
        </w:rPr>
        <w:t xml:space="preserve"> БЛАГОУСТРОЮ</w:t>
      </w:r>
    </w:p>
    <w:p w:rsidR="003F30D6" w:rsidRPr="007B3090" w:rsidRDefault="003F30D6" w:rsidP="003F30D6">
      <w:pPr>
        <w:pStyle w:val="a3"/>
        <w:jc w:val="center"/>
        <w:rPr>
          <w:rFonts w:ascii="Times New Roman" w:hAnsi="Times New Roman" w:cs="Times New Roman"/>
          <w:b/>
          <w:sz w:val="28"/>
          <w:szCs w:val="28"/>
        </w:rPr>
      </w:pPr>
    </w:p>
    <w:p w:rsidR="003F30D6" w:rsidRPr="007B3090" w:rsidRDefault="003F30D6" w:rsidP="003F30D6">
      <w:pPr>
        <w:pStyle w:val="a3"/>
        <w:rPr>
          <w:rFonts w:ascii="Times New Roman" w:hAnsi="Times New Roman" w:cs="Times New Roman"/>
          <w:sz w:val="24"/>
          <w:szCs w:val="24"/>
        </w:rPr>
      </w:pPr>
      <w:r>
        <w:rPr>
          <w:rFonts w:ascii="Courier New" w:hAnsi="Courier New"/>
        </w:rPr>
        <w:t xml:space="preserve">     </w:t>
      </w:r>
      <w:r>
        <w:t xml:space="preserve"> </w:t>
      </w:r>
      <w:r w:rsidRPr="007B3090">
        <w:rPr>
          <w:rFonts w:ascii="Times New Roman" w:hAnsi="Times New Roman" w:cs="Times New Roman"/>
          <w:sz w:val="24"/>
          <w:szCs w:val="24"/>
        </w:rPr>
        <w:t>Глодоська  сільрада  в межах своїх повноважень визначає на конкурсних засадах відповідно до закону  балансоутримувачі</w:t>
      </w:r>
      <w:proofErr w:type="gramStart"/>
      <w:r w:rsidRPr="007B3090">
        <w:rPr>
          <w:rFonts w:ascii="Times New Roman" w:hAnsi="Times New Roman" w:cs="Times New Roman"/>
          <w:sz w:val="24"/>
          <w:szCs w:val="24"/>
        </w:rPr>
        <w:t>в</w:t>
      </w:r>
      <w:proofErr w:type="gramEnd"/>
      <w:r w:rsidRPr="007B3090">
        <w:rPr>
          <w:rFonts w:ascii="Times New Roman" w:hAnsi="Times New Roman" w:cs="Times New Roman"/>
          <w:sz w:val="24"/>
          <w:szCs w:val="24"/>
        </w:rPr>
        <w:t xml:space="preserve">  об'єктів  благоустрою   державної   та комунальної форм власності.</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Балансоутримувача об'єкті</w:t>
      </w:r>
      <w:proofErr w:type="gramStart"/>
      <w:r w:rsidRPr="007B3090">
        <w:rPr>
          <w:rFonts w:ascii="Times New Roman" w:hAnsi="Times New Roman" w:cs="Times New Roman"/>
          <w:sz w:val="24"/>
          <w:szCs w:val="24"/>
        </w:rPr>
        <w:t>в</w:t>
      </w:r>
      <w:proofErr w:type="gramEnd"/>
      <w:r w:rsidRPr="007B3090">
        <w:rPr>
          <w:rFonts w:ascii="Times New Roman" w:hAnsi="Times New Roman" w:cs="Times New Roman"/>
          <w:sz w:val="24"/>
          <w:szCs w:val="24"/>
        </w:rPr>
        <w:t xml:space="preserve">  благоустрою,  які  перебувають  у приватній власності, визначають їх власники.</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Балансоутримувач   забезпечує   належне    утримання    та своєчасний  ремонт об'єкта благоустрою власними силами або може на конкурсних засадах залучати для цього інші </w:t>
      </w:r>
      <w:proofErr w:type="gramStart"/>
      <w:r w:rsidRPr="007B3090">
        <w:rPr>
          <w:rFonts w:ascii="Times New Roman" w:hAnsi="Times New Roman" w:cs="Times New Roman"/>
          <w:sz w:val="24"/>
          <w:szCs w:val="24"/>
        </w:rPr>
        <w:t>п</w:t>
      </w:r>
      <w:proofErr w:type="gramEnd"/>
      <w:r w:rsidRPr="007B3090">
        <w:rPr>
          <w:rFonts w:ascii="Times New Roman" w:hAnsi="Times New Roman" w:cs="Times New Roman"/>
          <w:sz w:val="24"/>
          <w:szCs w:val="24"/>
        </w:rPr>
        <w:t>ідприємства, установи, організації.</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Власник    об'єкта    благоустрою    за    поданням   його балансоутримувача щорічно затверджує заходи з утримання та ремонту цього  об'єкта  на  наступний </w:t>
      </w:r>
      <w:proofErr w:type="gramStart"/>
      <w:r w:rsidRPr="007B3090">
        <w:rPr>
          <w:rFonts w:ascii="Times New Roman" w:hAnsi="Times New Roman" w:cs="Times New Roman"/>
          <w:sz w:val="24"/>
          <w:szCs w:val="24"/>
        </w:rPr>
        <w:t>р</w:t>
      </w:r>
      <w:proofErr w:type="gramEnd"/>
      <w:r w:rsidRPr="007B3090">
        <w:rPr>
          <w:rFonts w:ascii="Times New Roman" w:hAnsi="Times New Roman" w:cs="Times New Roman"/>
          <w:sz w:val="24"/>
          <w:szCs w:val="24"/>
        </w:rPr>
        <w:t>ік та передбачає кошти на виконання цих  заходів.  Балансоутримувач  об'єкта  благоустрою  несе  повну</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відповідальність  за  виконання  затверджених  заході</w:t>
      </w:r>
      <w:proofErr w:type="gramStart"/>
      <w:r w:rsidRPr="007B3090">
        <w:rPr>
          <w:rFonts w:ascii="Times New Roman" w:hAnsi="Times New Roman" w:cs="Times New Roman"/>
          <w:sz w:val="24"/>
          <w:szCs w:val="24"/>
        </w:rPr>
        <w:t>в</w:t>
      </w:r>
      <w:proofErr w:type="gramEnd"/>
      <w:r w:rsidRPr="007B3090">
        <w:rPr>
          <w:rFonts w:ascii="Times New Roman" w:hAnsi="Times New Roman" w:cs="Times New Roman"/>
          <w:sz w:val="24"/>
          <w:szCs w:val="24"/>
        </w:rPr>
        <w:t xml:space="preserve">  у  повному обсязі.</w:t>
      </w:r>
    </w:p>
    <w:p w:rsidR="003F30D6" w:rsidRPr="007B3090" w:rsidRDefault="003F30D6" w:rsidP="003F30D6">
      <w:pPr>
        <w:pStyle w:val="a3"/>
        <w:rPr>
          <w:rFonts w:ascii="Times New Roman" w:hAnsi="Times New Roman" w:cs="Times New Roman"/>
          <w:sz w:val="24"/>
          <w:szCs w:val="24"/>
        </w:rPr>
      </w:pP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На   території   об'єкта   благоустрою    відповідно    до затвердженої  містобудівної  документації  можуть бути розташовані буді</w:t>
      </w:r>
      <w:proofErr w:type="gramStart"/>
      <w:r w:rsidRPr="007B3090">
        <w:rPr>
          <w:rFonts w:ascii="Times New Roman" w:hAnsi="Times New Roman" w:cs="Times New Roman"/>
          <w:sz w:val="24"/>
          <w:szCs w:val="24"/>
        </w:rPr>
        <w:t>вл</w:t>
      </w:r>
      <w:proofErr w:type="gramEnd"/>
      <w:r w:rsidRPr="007B3090">
        <w:rPr>
          <w:rFonts w:ascii="Times New Roman" w:hAnsi="Times New Roman" w:cs="Times New Roman"/>
          <w:sz w:val="24"/>
          <w:szCs w:val="24"/>
        </w:rPr>
        <w:t xml:space="preserve">і   та   споруди    торговельного,    соціально-культурного, спортивного та іншого призначення. Власники цих будівель та </w:t>
      </w:r>
      <w:r w:rsidRPr="007B3090">
        <w:rPr>
          <w:rFonts w:ascii="Times New Roman" w:hAnsi="Times New Roman" w:cs="Times New Roman"/>
          <w:sz w:val="24"/>
          <w:szCs w:val="24"/>
        </w:rPr>
        <w:lastRenderedPageBreak/>
        <w:t>споруд зобов'язані   забезпечити   належне   утримання   наданої   їм   у встановленому порядку земельної ділянки,  а також можуть на умовах договору,  укладеного з балансоутримувачем,  забезпечувати належне утримання   іншої   закріпленої   за   ними  території  (прилеглої</w:t>
      </w:r>
      <w:r>
        <w:rPr>
          <w:rFonts w:ascii="Times New Roman" w:hAnsi="Times New Roman" w:cs="Times New Roman"/>
          <w:sz w:val="24"/>
          <w:szCs w:val="24"/>
          <w:lang w:val="uk-UA"/>
        </w:rPr>
        <w:t xml:space="preserve">   </w:t>
      </w:r>
      <w:r w:rsidRPr="007B3090">
        <w:rPr>
          <w:rFonts w:ascii="Times New Roman" w:hAnsi="Times New Roman" w:cs="Times New Roman"/>
          <w:sz w:val="24"/>
          <w:szCs w:val="24"/>
        </w:rPr>
        <w:t>території)  та  брати  пайову  участь  в   утриманні   об'єкта благоустрою.</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Межі закріпленої  території та обсяги пайової участі визначає власник об'єкта благоустрою.</w:t>
      </w:r>
    </w:p>
    <w:p w:rsidR="003F30D6" w:rsidRPr="007B3090" w:rsidRDefault="003F30D6" w:rsidP="003F30D6">
      <w:pPr>
        <w:pStyle w:val="a3"/>
        <w:rPr>
          <w:rFonts w:ascii="Times New Roman" w:hAnsi="Times New Roman" w:cs="Times New Roman"/>
          <w:sz w:val="24"/>
          <w:szCs w:val="24"/>
        </w:rPr>
      </w:pPr>
    </w:p>
    <w:p w:rsidR="003F30D6" w:rsidRPr="007B3090" w:rsidRDefault="003F30D6" w:rsidP="003F30D6">
      <w:pPr>
        <w:pStyle w:val="a3"/>
        <w:jc w:val="center"/>
        <w:rPr>
          <w:rFonts w:ascii="Times New Roman" w:hAnsi="Times New Roman" w:cs="Times New Roman"/>
          <w:b/>
          <w:sz w:val="24"/>
          <w:szCs w:val="24"/>
        </w:rPr>
      </w:pPr>
      <w:r w:rsidRPr="007B3090">
        <w:rPr>
          <w:rFonts w:ascii="Times New Roman" w:hAnsi="Times New Roman" w:cs="Times New Roman"/>
          <w:sz w:val="24"/>
          <w:szCs w:val="24"/>
        </w:rPr>
        <w:t xml:space="preserve"> </w:t>
      </w:r>
      <w:r w:rsidRPr="007B3090">
        <w:rPr>
          <w:rFonts w:ascii="Times New Roman" w:hAnsi="Times New Roman" w:cs="Times New Roman"/>
          <w:b/>
          <w:sz w:val="24"/>
          <w:szCs w:val="24"/>
        </w:rPr>
        <w:t>ОРГАНІЗАЦІЯ БЛАГОУСТРОЮ</w:t>
      </w:r>
    </w:p>
    <w:p w:rsidR="003F30D6" w:rsidRDefault="003F30D6" w:rsidP="003F30D6">
      <w:pPr>
        <w:pStyle w:val="a3"/>
      </w:pPr>
      <w:r>
        <w:t xml:space="preserve">     </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w:t>
      </w:r>
      <w:r>
        <w:rPr>
          <w:rFonts w:ascii="Times New Roman" w:hAnsi="Times New Roman" w:cs="Times New Roman"/>
          <w:sz w:val="24"/>
          <w:szCs w:val="24"/>
          <w:lang w:val="uk-UA"/>
        </w:rPr>
        <w:t>1.</w:t>
      </w:r>
      <w:r w:rsidRPr="007B3090">
        <w:rPr>
          <w:rFonts w:ascii="Times New Roman" w:hAnsi="Times New Roman" w:cs="Times New Roman"/>
          <w:sz w:val="24"/>
          <w:szCs w:val="24"/>
        </w:rPr>
        <w:t xml:space="preserve">   Організацію  благоустрою  населених  пунктів  забезпечує Глодоська сільрада відповідно до повноважень, установлених законом.</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Благоустрій здійснюється в обов'язковому порядку  на  </w:t>
      </w:r>
      <w:proofErr w:type="gramStart"/>
      <w:r w:rsidRPr="007B3090">
        <w:rPr>
          <w:rFonts w:ascii="Times New Roman" w:hAnsi="Times New Roman" w:cs="Times New Roman"/>
          <w:sz w:val="24"/>
          <w:szCs w:val="24"/>
        </w:rPr>
        <w:t>вс</w:t>
      </w:r>
      <w:proofErr w:type="gramEnd"/>
      <w:r w:rsidRPr="007B3090">
        <w:rPr>
          <w:rFonts w:ascii="Times New Roman" w:hAnsi="Times New Roman" w:cs="Times New Roman"/>
          <w:sz w:val="24"/>
          <w:szCs w:val="24"/>
        </w:rPr>
        <w:t>ій території населеного пункту (села, селища).</w:t>
      </w:r>
    </w:p>
    <w:p w:rsidR="003F30D6" w:rsidRPr="007B3090" w:rsidRDefault="003F30D6" w:rsidP="003F30D6">
      <w:pPr>
        <w:pStyle w:val="a3"/>
        <w:rPr>
          <w:rFonts w:ascii="Times New Roman" w:hAnsi="Times New Roman" w:cs="Times New Roman"/>
          <w:sz w:val="24"/>
          <w:szCs w:val="24"/>
        </w:rPr>
      </w:pPr>
      <w:r w:rsidRPr="007B3090">
        <w:rPr>
          <w:rFonts w:ascii="Times New Roman" w:hAnsi="Times New Roman" w:cs="Times New Roman"/>
          <w:sz w:val="24"/>
          <w:szCs w:val="24"/>
        </w:rPr>
        <w:t xml:space="preserve">    </w:t>
      </w:r>
      <w:r w:rsidRPr="007B3090">
        <w:rPr>
          <w:rFonts w:ascii="Times New Roman" w:hAnsi="Times New Roman" w:cs="Times New Roman"/>
          <w:sz w:val="24"/>
          <w:szCs w:val="24"/>
          <w:lang w:val="uk-UA"/>
        </w:rPr>
        <w:t xml:space="preserve">  </w:t>
      </w:r>
      <w:r w:rsidRPr="007B3090">
        <w:rPr>
          <w:rFonts w:ascii="Times New Roman" w:hAnsi="Times New Roman" w:cs="Times New Roman"/>
          <w:sz w:val="24"/>
          <w:szCs w:val="24"/>
        </w:rPr>
        <w:t>Фінансування  місцевої  програми з  благоустрою  населених пунктів  Глодоської сільради  проводиться  за  рахунок  коштів  місцевого  бюджеті</w:t>
      </w:r>
      <w:proofErr w:type="gramStart"/>
      <w:r w:rsidRPr="007B3090">
        <w:rPr>
          <w:rFonts w:ascii="Times New Roman" w:hAnsi="Times New Roman" w:cs="Times New Roman"/>
          <w:sz w:val="24"/>
          <w:szCs w:val="24"/>
        </w:rPr>
        <w:t>в</w:t>
      </w:r>
      <w:proofErr w:type="gramEnd"/>
      <w:r w:rsidRPr="007B3090">
        <w:rPr>
          <w:rFonts w:ascii="Times New Roman" w:hAnsi="Times New Roman" w:cs="Times New Roman"/>
          <w:sz w:val="24"/>
          <w:szCs w:val="24"/>
        </w:rPr>
        <w:t>.</w:t>
      </w:r>
    </w:p>
    <w:p w:rsidR="003F30D6" w:rsidRPr="0066349D" w:rsidRDefault="003F30D6" w:rsidP="003F30D6">
      <w:pPr>
        <w:pStyle w:val="a3"/>
        <w:rPr>
          <w:rFonts w:ascii="Times New Roman" w:hAnsi="Times New Roman" w:cs="Times New Roman"/>
          <w:sz w:val="24"/>
          <w:szCs w:val="24"/>
          <w:lang w:val="uk-UA"/>
        </w:rPr>
      </w:pPr>
      <w:r w:rsidRPr="007B3090">
        <w:rPr>
          <w:rFonts w:ascii="Times New Roman" w:hAnsi="Times New Roman" w:cs="Times New Roman"/>
          <w:sz w:val="24"/>
          <w:szCs w:val="24"/>
        </w:rPr>
        <w:t xml:space="preserve">     </w:t>
      </w:r>
      <w:r w:rsidRPr="007B3090">
        <w:rPr>
          <w:rFonts w:ascii="Times New Roman" w:hAnsi="Times New Roman" w:cs="Times New Roman"/>
          <w:sz w:val="24"/>
          <w:szCs w:val="24"/>
          <w:lang w:val="uk-UA"/>
        </w:rPr>
        <w:t xml:space="preserve"> </w:t>
      </w:r>
      <w:r w:rsidRPr="0066349D">
        <w:rPr>
          <w:rFonts w:ascii="Times New Roman" w:hAnsi="Times New Roman" w:cs="Times New Roman"/>
          <w:sz w:val="24"/>
          <w:szCs w:val="24"/>
          <w:lang w:val="uk-UA"/>
        </w:rPr>
        <w:t>Рішення   Глодоської сільради щодо  благоустрою   території   певного населеного  пункту є обов'язковим для виконання розміщеними на цій території підприємствами, установами, організаціями та громадянами , які на ній проживають.</w:t>
      </w:r>
    </w:p>
    <w:p w:rsidR="003F30D6" w:rsidRPr="00DF01B5" w:rsidRDefault="003F30D6" w:rsidP="003F30D6">
      <w:pPr>
        <w:pStyle w:val="a3"/>
        <w:rPr>
          <w:rFonts w:ascii="Times New Roman" w:hAnsi="Times New Roman" w:cs="Times New Roman"/>
          <w:sz w:val="24"/>
          <w:szCs w:val="24"/>
          <w:lang w:val="uk-UA"/>
        </w:rPr>
      </w:pPr>
      <w:r w:rsidRPr="0066349D">
        <w:rPr>
          <w:rFonts w:ascii="Times New Roman" w:hAnsi="Times New Roman" w:cs="Times New Roman"/>
          <w:sz w:val="24"/>
          <w:szCs w:val="24"/>
          <w:lang w:val="uk-UA"/>
        </w:rPr>
        <w:t xml:space="preserve">       </w:t>
      </w:r>
      <w:r w:rsidRPr="00DF01B5">
        <w:rPr>
          <w:rFonts w:ascii="Times New Roman" w:hAnsi="Times New Roman" w:cs="Times New Roman"/>
          <w:sz w:val="24"/>
          <w:szCs w:val="24"/>
          <w:lang w:val="uk-UA"/>
        </w:rPr>
        <w:t xml:space="preserve">Благоустрій   Глодоської сільради включає в себе комплекс робіт з улаштуванням (відновленням) покриття доріг і тротуарів, обладнання пристроями для безпеки руху, озеленення, забезпечення зовнішнього освітлення та зовнішньої реклами, встановлення малих архітектурних форм, здійснення інших заходів, спрямованих на поліпшення технічного та санітарного стану території, покращення її естетичного вигляду. </w:t>
      </w:r>
    </w:p>
    <w:p w:rsidR="003F30D6" w:rsidRPr="007B3090" w:rsidRDefault="003F30D6" w:rsidP="003F30D6">
      <w:pPr>
        <w:pStyle w:val="a3"/>
        <w:rPr>
          <w:rFonts w:ascii="Times New Roman" w:hAnsi="Times New Roman" w:cs="Times New Roman"/>
          <w:sz w:val="24"/>
          <w:szCs w:val="24"/>
          <w:lang w:val="uk-UA"/>
        </w:rPr>
      </w:pPr>
      <w:r w:rsidRPr="00DF01B5">
        <w:rPr>
          <w:rFonts w:ascii="Times New Roman" w:hAnsi="Times New Roman" w:cs="Times New Roman"/>
          <w:sz w:val="24"/>
          <w:szCs w:val="24"/>
          <w:lang w:val="uk-UA"/>
        </w:rPr>
        <w:t xml:space="preserve">       </w:t>
      </w:r>
      <w:r w:rsidRPr="00DF01B5">
        <w:rPr>
          <w:rFonts w:ascii="Times New Roman" w:hAnsi="Times New Roman" w:cs="Times New Roman"/>
          <w:color w:val="000000"/>
          <w:spacing w:val="-4"/>
          <w:sz w:val="24"/>
          <w:szCs w:val="24"/>
          <w:lang w:val="uk-UA"/>
        </w:rPr>
        <w:t xml:space="preserve">Встановлення малих архітектурних форм, елементів благоустрою, </w:t>
      </w:r>
      <w:r w:rsidRPr="00DF01B5">
        <w:rPr>
          <w:rFonts w:ascii="Times New Roman" w:hAnsi="Times New Roman" w:cs="Times New Roman"/>
          <w:color w:val="000000"/>
          <w:spacing w:val="2"/>
          <w:sz w:val="24"/>
          <w:szCs w:val="24"/>
          <w:lang w:val="uk-UA"/>
        </w:rPr>
        <w:t xml:space="preserve">розміщення зовнішньої реклами дозволяється тільки з погодженням з </w:t>
      </w:r>
      <w:r w:rsidRPr="00DF01B5">
        <w:rPr>
          <w:rFonts w:ascii="Times New Roman" w:hAnsi="Times New Roman" w:cs="Times New Roman"/>
          <w:color w:val="000000"/>
          <w:spacing w:val="5"/>
          <w:sz w:val="24"/>
          <w:szCs w:val="24"/>
          <w:lang w:val="uk-UA"/>
        </w:rPr>
        <w:t xml:space="preserve">відділом містобудування, архітектури та житлово - комунального </w:t>
      </w:r>
      <w:r w:rsidRPr="00DF01B5">
        <w:rPr>
          <w:rFonts w:ascii="Times New Roman" w:hAnsi="Times New Roman" w:cs="Times New Roman"/>
          <w:color w:val="000000"/>
          <w:spacing w:val="-5"/>
          <w:sz w:val="24"/>
          <w:szCs w:val="24"/>
          <w:lang w:val="uk-UA"/>
        </w:rPr>
        <w:t>господарства райдержадмішстрації.</w:t>
      </w:r>
    </w:p>
    <w:p w:rsidR="003F30D6" w:rsidRPr="007B3090" w:rsidRDefault="003F30D6" w:rsidP="003F30D6">
      <w:pPr>
        <w:pStyle w:val="a3"/>
        <w:rPr>
          <w:rFonts w:ascii="Times New Roman" w:hAnsi="Times New Roman" w:cs="Times New Roman"/>
          <w:sz w:val="24"/>
          <w:szCs w:val="24"/>
        </w:rPr>
      </w:pPr>
      <w:r w:rsidRPr="00DF01B5">
        <w:rPr>
          <w:rFonts w:ascii="Times New Roman" w:hAnsi="Times New Roman" w:cs="Times New Roman"/>
          <w:color w:val="000000"/>
          <w:spacing w:val="-5"/>
          <w:sz w:val="24"/>
          <w:szCs w:val="24"/>
          <w:lang w:val="uk-UA"/>
        </w:rPr>
        <w:t xml:space="preserve">       </w:t>
      </w:r>
      <w:r w:rsidRPr="007B3090">
        <w:rPr>
          <w:rFonts w:ascii="Times New Roman" w:hAnsi="Times New Roman" w:cs="Times New Roman"/>
          <w:color w:val="000000"/>
          <w:spacing w:val="-5"/>
          <w:sz w:val="24"/>
          <w:szCs w:val="24"/>
        </w:rPr>
        <w:t>Прийняття в експлуатацію об'єкті</w:t>
      </w:r>
      <w:proofErr w:type="gramStart"/>
      <w:r w:rsidRPr="007B3090">
        <w:rPr>
          <w:rFonts w:ascii="Times New Roman" w:hAnsi="Times New Roman" w:cs="Times New Roman"/>
          <w:color w:val="000000"/>
          <w:spacing w:val="-5"/>
          <w:sz w:val="24"/>
          <w:szCs w:val="24"/>
        </w:rPr>
        <w:t>в</w:t>
      </w:r>
      <w:proofErr w:type="gramEnd"/>
      <w:r w:rsidRPr="007B3090">
        <w:rPr>
          <w:rFonts w:ascii="Times New Roman" w:hAnsi="Times New Roman" w:cs="Times New Roman"/>
          <w:color w:val="000000"/>
          <w:spacing w:val="-5"/>
          <w:sz w:val="24"/>
          <w:szCs w:val="24"/>
        </w:rPr>
        <w:t xml:space="preserve"> </w:t>
      </w:r>
      <w:proofErr w:type="gramStart"/>
      <w:r w:rsidRPr="007B3090">
        <w:rPr>
          <w:rFonts w:ascii="Times New Roman" w:hAnsi="Times New Roman" w:cs="Times New Roman"/>
          <w:color w:val="000000"/>
          <w:spacing w:val="-5"/>
          <w:sz w:val="24"/>
          <w:szCs w:val="24"/>
        </w:rPr>
        <w:t>нового</w:t>
      </w:r>
      <w:proofErr w:type="gramEnd"/>
      <w:r w:rsidRPr="007B3090">
        <w:rPr>
          <w:rFonts w:ascii="Times New Roman" w:hAnsi="Times New Roman" w:cs="Times New Roman"/>
          <w:color w:val="000000"/>
          <w:spacing w:val="-5"/>
          <w:sz w:val="24"/>
          <w:szCs w:val="24"/>
        </w:rPr>
        <w:t xml:space="preserve"> будівництва, реконструкції </w:t>
      </w:r>
      <w:r w:rsidRPr="007B3090">
        <w:rPr>
          <w:rFonts w:ascii="Times New Roman" w:hAnsi="Times New Roman" w:cs="Times New Roman"/>
          <w:color w:val="000000"/>
          <w:spacing w:val="3"/>
          <w:sz w:val="24"/>
          <w:szCs w:val="24"/>
        </w:rPr>
        <w:t xml:space="preserve">капітального ремонту будівель чи споруд забороняється без проведення </w:t>
      </w:r>
      <w:r w:rsidRPr="007B3090">
        <w:rPr>
          <w:rFonts w:ascii="Times New Roman" w:hAnsi="Times New Roman" w:cs="Times New Roman"/>
          <w:color w:val="000000"/>
          <w:spacing w:val="-7"/>
          <w:sz w:val="24"/>
          <w:szCs w:val="24"/>
        </w:rPr>
        <w:t>комплексу благоустрою.</w:t>
      </w:r>
    </w:p>
    <w:p w:rsidR="003F30D6" w:rsidRPr="007B3090" w:rsidRDefault="003F30D6" w:rsidP="003F30D6">
      <w:pPr>
        <w:pStyle w:val="a3"/>
        <w:rPr>
          <w:rFonts w:ascii="Times New Roman" w:hAnsi="Times New Roman" w:cs="Times New Roman"/>
          <w:color w:val="000000"/>
          <w:spacing w:val="3"/>
          <w:sz w:val="24"/>
          <w:szCs w:val="24"/>
        </w:rPr>
      </w:pPr>
      <w:r w:rsidRPr="007B3090">
        <w:rPr>
          <w:rFonts w:ascii="Times New Roman" w:hAnsi="Times New Roman" w:cs="Times New Roman"/>
          <w:color w:val="000000"/>
          <w:spacing w:val="-5"/>
          <w:sz w:val="24"/>
          <w:szCs w:val="24"/>
        </w:rPr>
        <w:t xml:space="preserve">        Благоустрій територій житлової та громадської забудов здійснюється з урахуванням вимог використання цієї території відповідно до затвердженої </w:t>
      </w:r>
      <w:r w:rsidRPr="007B3090">
        <w:rPr>
          <w:rFonts w:ascii="Times New Roman" w:hAnsi="Times New Roman" w:cs="Times New Roman"/>
          <w:color w:val="000000"/>
          <w:spacing w:val="3"/>
          <w:sz w:val="24"/>
          <w:szCs w:val="24"/>
        </w:rPr>
        <w:t>містобудівної документації.</w:t>
      </w:r>
    </w:p>
    <w:p w:rsidR="003F30D6" w:rsidRDefault="003F30D6" w:rsidP="003F30D6">
      <w:pPr>
        <w:pStyle w:val="a3"/>
        <w:rPr>
          <w:lang w:val="uk-UA"/>
        </w:rPr>
      </w:pP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2.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ідприємства, установи й організації на власних та закріплених територіях повинні здійснювати увесь комплекс робіт, спрямованих на забезпечення та постійне підтримання чистоти і порядку, збереження зелених насаджень, а саме:</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забезпечення постійного прибирання сміття, побутових відходів, бруду, опалого листя, снігу з метою утримання об'єктів благоустрою та прилеглих територій у належному санітарному стані (тротуари прибираються вздовж </w:t>
      </w:r>
      <w:proofErr w:type="gramStart"/>
      <w:r>
        <w:rPr>
          <w:rFonts w:ascii="Times New Roman" w:eastAsia="Times New Roman" w:hAnsi="Times New Roman"/>
          <w:sz w:val="24"/>
          <w:szCs w:val="24"/>
        </w:rPr>
        <w:t>вс</w:t>
      </w:r>
      <w:proofErr w:type="gramEnd"/>
      <w:r>
        <w:rPr>
          <w:rFonts w:ascii="Times New Roman" w:eastAsia="Times New Roman" w:hAnsi="Times New Roman"/>
          <w:sz w:val="24"/>
          <w:szCs w:val="24"/>
        </w:rPr>
        <w:t>ієї ділянки будинку, домоволодіння (в межах належності) - до бордюрного каменю);</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забезпечення вивезення сміття, бруду, побутових відході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опалого листя на відведені для цього ділянки або об'єкти поводження з відходами. Вивезення сміття, побутових відходів здійснюється шляхом укладення відповідних договорів із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ідприємствами;</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регулярне миття об'єктів та елементів благоустрою (у разі їх придатності до миття) з періодичністю, яка дасть можливість забезпечити їх утримання у належному сані</w:t>
      </w:r>
      <w:proofErr w:type="gramStart"/>
      <w:r>
        <w:rPr>
          <w:rFonts w:ascii="Times New Roman" w:eastAsia="Times New Roman" w:hAnsi="Times New Roman"/>
          <w:sz w:val="24"/>
          <w:szCs w:val="24"/>
        </w:rPr>
        <w:t>тарному</w:t>
      </w:r>
      <w:proofErr w:type="gramEnd"/>
      <w:r>
        <w:rPr>
          <w:rFonts w:ascii="Times New Roman" w:eastAsia="Times New Roman" w:hAnsi="Times New Roman"/>
          <w:sz w:val="24"/>
          <w:szCs w:val="24"/>
        </w:rPr>
        <w:t xml:space="preserve"> стані;</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регулярне прибирання контейнерних майданчиків з періодичністю, яка дасть можливість забезпечити їх утримання у належному сані</w:t>
      </w:r>
      <w:proofErr w:type="gramStart"/>
      <w:r>
        <w:rPr>
          <w:rFonts w:ascii="Times New Roman" w:eastAsia="Times New Roman" w:hAnsi="Times New Roman"/>
          <w:sz w:val="24"/>
          <w:szCs w:val="24"/>
        </w:rPr>
        <w:t>тарному</w:t>
      </w:r>
      <w:proofErr w:type="gramEnd"/>
      <w:r>
        <w:rPr>
          <w:rFonts w:ascii="Times New Roman" w:eastAsia="Times New Roman" w:hAnsi="Times New Roman"/>
          <w:sz w:val="24"/>
          <w:szCs w:val="24"/>
        </w:rPr>
        <w:t xml:space="preserve"> стані;</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lastRenderedPageBreak/>
        <w:t>очищення опор ліній електропередач, стовбурі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дерев, стовпів, парканів, будівель, інших елементів благоустрою від оголошень, реклам, вивішених у недозволених місцях;</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спостереження за станом водоприймальних та оглядових колодязів підземних інженерних мереж, колодязів пожежних гідрантів. У разі виявлення відкритих люків або інших недоліків </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утриманні інженерних мереж про це повідомляють організації, які їх експлуатують, для негайного приведення цих мереж у належний стан;</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регулярне знищення бур'янів, скошення трави заввишки більше ніж 10 см, видалення сухостійних дерев та чагарників, видалення сухого та пошкодженого гілля та забезпечення їх видалення;</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регулярне обстеження власних та прилеглих (закріплених) територій з метою виявлення амброзії полинолистої, інших карантинних рослин, вжиття негайних заходів з їх знищення;</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здійснення заходів, що забезпечують збереження зелених насаджень, квітників, газоні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вжиття протягом року необхідних заходів боротьби зі шкідниками та </w:t>
      </w:r>
      <w:proofErr w:type="gramStart"/>
      <w:r>
        <w:rPr>
          <w:rFonts w:ascii="Times New Roman" w:eastAsia="Times New Roman" w:hAnsi="Times New Roman"/>
          <w:sz w:val="24"/>
          <w:szCs w:val="24"/>
        </w:rPr>
        <w:t>хворобами</w:t>
      </w:r>
      <w:proofErr w:type="gramEnd"/>
      <w:r>
        <w:rPr>
          <w:rFonts w:ascii="Times New Roman" w:eastAsia="Times New Roman" w:hAnsi="Times New Roman"/>
          <w:sz w:val="24"/>
          <w:szCs w:val="24"/>
        </w:rPr>
        <w:t xml:space="preserve"> зелених насаджень, а також з поширенням сезонних комах і кліщів, що становлять загрозу здоров'ю населення;</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проведення у повному обсязі заміни засохлих та пошкоджених кущі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і дерев;</w:t>
      </w:r>
    </w:p>
    <w:p w:rsidR="003F30D6" w:rsidRDefault="003F30D6" w:rsidP="003F30D6">
      <w:pPr>
        <w:spacing w:before="100" w:beforeAutospacing="1" w:after="100" w:afterAutospacing="1" w:line="240" w:lineRule="auto"/>
        <w:rPr>
          <w:rFonts w:ascii="Times New Roman" w:eastAsia="Times New Roman" w:hAnsi="Times New Roman"/>
          <w:sz w:val="24"/>
          <w:szCs w:val="24"/>
        </w:rPr>
      </w:pPr>
      <w:proofErr w:type="gramStart"/>
      <w:r>
        <w:rPr>
          <w:rFonts w:ascii="Times New Roman" w:eastAsia="Times New Roman" w:hAnsi="Times New Roman"/>
          <w:sz w:val="24"/>
          <w:szCs w:val="24"/>
        </w:rPr>
        <w:t>усунення на закріплених за ними об'єктах благоустрою (їх частинах) за власний рахунок та в установлені строки пошкоджень інженерних мереж або наслідків аварій, що сталися з їх вини;</w:t>
      </w:r>
      <w:proofErr w:type="gramEnd"/>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усунення на закріплених за ними об'єктах благоустрою (їх частинах) наслідків надзвичайних ситуацій </w:t>
      </w:r>
      <w:proofErr w:type="gramStart"/>
      <w:r>
        <w:rPr>
          <w:rFonts w:ascii="Times New Roman" w:eastAsia="Times New Roman" w:hAnsi="Times New Roman"/>
          <w:sz w:val="24"/>
          <w:szCs w:val="24"/>
        </w:rPr>
        <w:t>техногенного</w:t>
      </w:r>
      <w:proofErr w:type="gramEnd"/>
      <w:r>
        <w:rPr>
          <w:rFonts w:ascii="Times New Roman" w:eastAsia="Times New Roman" w:hAnsi="Times New Roman"/>
          <w:sz w:val="24"/>
          <w:szCs w:val="24"/>
        </w:rPr>
        <w:t xml:space="preserve"> та природного характеру.</w:t>
      </w:r>
    </w:p>
    <w:p w:rsidR="003F30D6" w:rsidRPr="00251E4F" w:rsidRDefault="003F30D6" w:rsidP="003F30D6">
      <w:pPr>
        <w:pStyle w:val="a3"/>
        <w:ind w:firstLine="708"/>
        <w:rPr>
          <w:rFonts w:ascii="Times New Roman" w:hAnsi="Times New Roman" w:cs="Times New Roman"/>
          <w:sz w:val="24"/>
          <w:szCs w:val="24"/>
        </w:rPr>
      </w:pPr>
      <w:r w:rsidRPr="00251E4F">
        <w:rPr>
          <w:rFonts w:ascii="Times New Roman" w:hAnsi="Times New Roman" w:cs="Times New Roman"/>
          <w:sz w:val="24"/>
          <w:szCs w:val="24"/>
          <w:lang w:val="uk-UA"/>
        </w:rPr>
        <w:t xml:space="preserve">Посадові особи підприємств,  установ,  організацій  несуть відповідальність за невиконання заходів з благоустрою,  а також за дії чи бездіяльність,  що призвели до завдання шкоди майну  та/або здоров'ю  </w:t>
      </w:r>
      <w:r w:rsidRPr="00251E4F">
        <w:rPr>
          <w:rFonts w:ascii="Times New Roman" w:hAnsi="Times New Roman" w:cs="Times New Roman"/>
          <w:sz w:val="24"/>
          <w:szCs w:val="24"/>
        </w:rPr>
        <w:t>громадян,  на  власних та закріплених за підприємствами, установами, організаціями територіях відповідно до закону «Про благоустрій населенних пунктів».</w:t>
      </w:r>
    </w:p>
    <w:p w:rsidR="003F30D6" w:rsidRPr="00251E4F" w:rsidRDefault="003F30D6" w:rsidP="003F30D6">
      <w:pPr>
        <w:pStyle w:val="a3"/>
        <w:rPr>
          <w:rFonts w:ascii="Times New Roman" w:hAnsi="Times New Roman" w:cs="Times New Roman"/>
          <w:sz w:val="24"/>
          <w:szCs w:val="24"/>
        </w:rPr>
      </w:pPr>
    </w:p>
    <w:p w:rsidR="003F30D6" w:rsidRPr="007B3090" w:rsidRDefault="003F30D6" w:rsidP="003F30D6">
      <w:pPr>
        <w:spacing w:before="100" w:beforeAutospacing="1" w:after="100" w:afterAutospacing="1" w:line="240" w:lineRule="auto"/>
        <w:jc w:val="center"/>
        <w:outlineLvl w:val="2"/>
        <w:rPr>
          <w:rFonts w:ascii="Times New Roman" w:eastAsia="Times New Roman" w:hAnsi="Times New Roman"/>
          <w:b/>
          <w:bCs/>
          <w:sz w:val="28"/>
          <w:szCs w:val="28"/>
        </w:rPr>
      </w:pPr>
      <w:r w:rsidRPr="007B3090">
        <w:rPr>
          <w:rFonts w:ascii="Times New Roman" w:eastAsia="Times New Roman" w:hAnsi="Times New Roman"/>
          <w:b/>
          <w:bCs/>
          <w:sz w:val="28"/>
          <w:szCs w:val="28"/>
        </w:rPr>
        <w:t>Вимоги до утримання зелених насаджень на об'єктах благоустрою - територіях загального користування</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1. Утримання зелених насаджень на об'єктах благоустрою - територіях загального користування здійснюється згідно з Правилами утримання зелених насаджень у населених пунктах України, </w:t>
      </w:r>
      <w:r w:rsidRPr="00251E4F">
        <w:rPr>
          <w:rFonts w:ascii="Times New Roman" w:eastAsia="Times New Roman" w:hAnsi="Times New Roman"/>
          <w:color w:val="000000" w:themeColor="text1"/>
          <w:sz w:val="24"/>
          <w:szCs w:val="24"/>
        </w:rPr>
        <w:t xml:space="preserve">затвердженими </w:t>
      </w:r>
      <w:hyperlink r:id="rId7" w:tgtFrame="_top" w:history="1">
        <w:r w:rsidRPr="00251E4F">
          <w:rPr>
            <w:rStyle w:val="a6"/>
            <w:rFonts w:ascii="Times New Roman" w:eastAsia="Times New Roman" w:hAnsi="Times New Roman"/>
            <w:color w:val="000000" w:themeColor="text1"/>
            <w:sz w:val="24"/>
            <w:szCs w:val="24"/>
          </w:rPr>
          <w:t xml:space="preserve">наказом Міністерства будівництва, </w:t>
        </w:r>
        <w:proofErr w:type="gramStart"/>
        <w:r w:rsidRPr="00251E4F">
          <w:rPr>
            <w:rStyle w:val="a6"/>
            <w:rFonts w:ascii="Times New Roman" w:eastAsia="Times New Roman" w:hAnsi="Times New Roman"/>
            <w:color w:val="000000" w:themeColor="text1"/>
            <w:sz w:val="24"/>
            <w:szCs w:val="24"/>
          </w:rPr>
          <w:t>арх</w:t>
        </w:r>
        <w:proofErr w:type="gramEnd"/>
        <w:r w:rsidRPr="00251E4F">
          <w:rPr>
            <w:rStyle w:val="a6"/>
            <w:rFonts w:ascii="Times New Roman" w:eastAsia="Times New Roman" w:hAnsi="Times New Roman"/>
            <w:color w:val="000000" w:themeColor="text1"/>
            <w:sz w:val="24"/>
            <w:szCs w:val="24"/>
          </w:rPr>
          <w:t>ітектури та житлово-комунального господарства України від 10 квітня 2006 року N 105</w:t>
        </w:r>
      </w:hyperlink>
      <w:r>
        <w:rPr>
          <w:rFonts w:ascii="Times New Roman" w:eastAsia="Times New Roman" w:hAnsi="Times New Roman"/>
          <w:sz w:val="24"/>
          <w:szCs w:val="24"/>
        </w:rPr>
        <w:t>, зареєстрованими у Міністерстві юстиції України 27 липня 2006 року за N 880/12754, та цими Типовими правилами.</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2. Інвентаризація зелених насаджень здійснюється відповідно до Інструкції з інвентаризації зелених насаджень у населених пунктах України, затвердженої </w:t>
      </w:r>
      <w:hyperlink r:id="rId8" w:tgtFrame="_top" w:history="1">
        <w:r w:rsidRPr="00251E4F">
          <w:rPr>
            <w:rStyle w:val="a6"/>
            <w:rFonts w:ascii="Times New Roman" w:eastAsia="Times New Roman" w:hAnsi="Times New Roman"/>
            <w:color w:val="000000" w:themeColor="text1"/>
            <w:sz w:val="24"/>
            <w:szCs w:val="24"/>
          </w:rPr>
          <w:t xml:space="preserve">наказом Державного комітету будівництва, </w:t>
        </w:r>
        <w:proofErr w:type="gramStart"/>
        <w:r w:rsidRPr="00251E4F">
          <w:rPr>
            <w:rStyle w:val="a6"/>
            <w:rFonts w:ascii="Times New Roman" w:eastAsia="Times New Roman" w:hAnsi="Times New Roman"/>
            <w:color w:val="000000" w:themeColor="text1"/>
            <w:sz w:val="24"/>
            <w:szCs w:val="24"/>
          </w:rPr>
          <w:t>арх</w:t>
        </w:r>
        <w:proofErr w:type="gramEnd"/>
        <w:r w:rsidRPr="00251E4F">
          <w:rPr>
            <w:rStyle w:val="a6"/>
            <w:rFonts w:ascii="Times New Roman" w:eastAsia="Times New Roman" w:hAnsi="Times New Roman"/>
            <w:color w:val="000000" w:themeColor="text1"/>
            <w:sz w:val="24"/>
            <w:szCs w:val="24"/>
          </w:rPr>
          <w:t xml:space="preserve">ітектури та житлової політики України від 24 </w:t>
        </w:r>
        <w:r w:rsidRPr="00251E4F">
          <w:rPr>
            <w:rStyle w:val="a6"/>
            <w:rFonts w:ascii="Times New Roman" w:eastAsia="Times New Roman" w:hAnsi="Times New Roman"/>
            <w:color w:val="000000" w:themeColor="text1"/>
            <w:sz w:val="24"/>
            <w:szCs w:val="24"/>
          </w:rPr>
          <w:lastRenderedPageBreak/>
          <w:t>грудня 2001 року N 226</w:t>
        </w:r>
      </w:hyperlink>
      <w:r>
        <w:rPr>
          <w:rFonts w:ascii="Times New Roman" w:eastAsia="Times New Roman" w:hAnsi="Times New Roman"/>
          <w:sz w:val="24"/>
          <w:szCs w:val="24"/>
        </w:rPr>
        <w:t>, зареєстрованої у Міністерстві юстиції України 25 лютого 2002 року за N 182/6470.</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3. Замовники будівництва повинні огороджувати зелені насадження, щоб запобігти їх пошкодженню.</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4. Видалення дерев, кущів, газонів і квітників здійснюється відповідно до Порядку видалення дерев, кущів, газонів і квітників у населених пунктах, затвердженого </w:t>
      </w:r>
      <w:hyperlink r:id="rId9" w:tgtFrame="_top" w:history="1">
        <w:r w:rsidRPr="00251E4F">
          <w:rPr>
            <w:rStyle w:val="a6"/>
            <w:rFonts w:ascii="Times New Roman" w:eastAsia="Times New Roman" w:hAnsi="Times New Roman"/>
            <w:color w:val="000000" w:themeColor="text1"/>
            <w:sz w:val="24"/>
            <w:szCs w:val="24"/>
          </w:rPr>
          <w:t>постановою Кабінету Міні</w:t>
        </w:r>
        <w:proofErr w:type="gramStart"/>
        <w:r w:rsidRPr="00251E4F">
          <w:rPr>
            <w:rStyle w:val="a6"/>
            <w:rFonts w:ascii="Times New Roman" w:eastAsia="Times New Roman" w:hAnsi="Times New Roman"/>
            <w:color w:val="000000" w:themeColor="text1"/>
            <w:sz w:val="24"/>
            <w:szCs w:val="24"/>
          </w:rPr>
          <w:t>стр</w:t>
        </w:r>
        <w:proofErr w:type="gramEnd"/>
        <w:r w:rsidRPr="00251E4F">
          <w:rPr>
            <w:rStyle w:val="a6"/>
            <w:rFonts w:ascii="Times New Roman" w:eastAsia="Times New Roman" w:hAnsi="Times New Roman"/>
            <w:color w:val="000000" w:themeColor="text1"/>
            <w:sz w:val="24"/>
            <w:szCs w:val="24"/>
          </w:rPr>
          <w:t>ів України від 01 серпня 2006 року N 1045</w:t>
        </w:r>
      </w:hyperlink>
      <w:r w:rsidRPr="00251E4F">
        <w:rPr>
          <w:rFonts w:ascii="Times New Roman" w:eastAsia="Times New Roman" w:hAnsi="Times New Roman"/>
          <w:color w:val="000000" w:themeColor="text1"/>
          <w:sz w:val="24"/>
          <w:szCs w:val="24"/>
        </w:rPr>
        <w:t>.</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5. Забороняється самові</w:t>
      </w:r>
      <w:proofErr w:type="gramStart"/>
      <w:r>
        <w:rPr>
          <w:rFonts w:ascii="Times New Roman" w:eastAsia="Times New Roman" w:hAnsi="Times New Roman"/>
          <w:sz w:val="24"/>
          <w:szCs w:val="24"/>
        </w:rPr>
        <w:t>льне</w:t>
      </w:r>
      <w:proofErr w:type="gramEnd"/>
      <w:r>
        <w:rPr>
          <w:rFonts w:ascii="Times New Roman" w:eastAsia="Times New Roman" w:hAnsi="Times New Roman"/>
          <w:sz w:val="24"/>
          <w:szCs w:val="24"/>
        </w:rPr>
        <w:t xml:space="preserve"> знищення, пошкодження або видалення зелених насаджень.</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Видалення зелених насаджень, збі</w:t>
      </w:r>
      <w:proofErr w:type="gramStart"/>
      <w:r>
        <w:rPr>
          <w:rFonts w:ascii="Times New Roman" w:eastAsia="Times New Roman" w:hAnsi="Times New Roman"/>
          <w:sz w:val="24"/>
          <w:szCs w:val="24"/>
        </w:rPr>
        <w:t>р</w:t>
      </w:r>
      <w:proofErr w:type="gramEnd"/>
      <w:r>
        <w:rPr>
          <w:rFonts w:ascii="Times New Roman" w:eastAsia="Times New Roman" w:hAnsi="Times New Roman"/>
          <w:sz w:val="24"/>
          <w:szCs w:val="24"/>
        </w:rPr>
        <w:t xml:space="preserve"> квітів, грибів на територіях парків, рекреаційних зон, садів, скверів, майданчиків здійснюється відповідно до законодавства у сфері охорони та утримання зелених насаджень.</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6. Для озеленення територій населених пунктів використовуються види рослин аборигенної флори та їх декоративні форми.</w:t>
      </w:r>
    </w:p>
    <w:p w:rsidR="003F30D6" w:rsidRDefault="003F30D6" w:rsidP="003F30D6">
      <w:pPr>
        <w:spacing w:before="100" w:beforeAutospacing="1" w:after="100" w:afterAutospacing="1" w:line="240" w:lineRule="auto"/>
        <w:rPr>
          <w:rFonts w:ascii="Times New Roman" w:eastAsia="Times New Roman" w:hAnsi="Times New Roman"/>
          <w:sz w:val="24"/>
          <w:szCs w:val="24"/>
          <w:lang w:val="uk-UA"/>
        </w:rPr>
      </w:pPr>
      <w:r>
        <w:rPr>
          <w:rFonts w:ascii="Times New Roman" w:eastAsia="Times New Roman" w:hAnsi="Times New Roman"/>
          <w:sz w:val="24"/>
          <w:szCs w:val="24"/>
        </w:rPr>
        <w:t>7. Забороняється використовувати в озелененні територій населених пунктів інвазивні (чужорідні) види рослин.</w:t>
      </w:r>
    </w:p>
    <w:p w:rsidR="003F30D6" w:rsidRPr="00946870" w:rsidRDefault="003F30D6" w:rsidP="003F30D6">
      <w:pPr>
        <w:pStyle w:val="a3"/>
        <w:rPr>
          <w:rFonts w:ascii="Times New Roman" w:hAnsi="Times New Roman" w:cs="Times New Roman"/>
          <w:sz w:val="24"/>
          <w:szCs w:val="24"/>
          <w:lang w:val="uk-UA"/>
        </w:rPr>
      </w:pPr>
      <w:r w:rsidRPr="00946870">
        <w:rPr>
          <w:rFonts w:ascii="Times New Roman" w:hAnsi="Times New Roman" w:cs="Times New Roman"/>
          <w:sz w:val="24"/>
          <w:szCs w:val="24"/>
          <w:lang w:val="uk-UA"/>
        </w:rPr>
        <w:t>8</w:t>
      </w:r>
      <w:r>
        <w:rPr>
          <w:rFonts w:ascii="Times New Roman" w:hAnsi="Times New Roman" w:cs="Times New Roman"/>
          <w:sz w:val="24"/>
          <w:szCs w:val="24"/>
          <w:lang w:val="uk-UA"/>
        </w:rPr>
        <w:t>.</w:t>
      </w:r>
      <w:r w:rsidRPr="00946870">
        <w:rPr>
          <w:rFonts w:ascii="Times New Roman" w:hAnsi="Times New Roman" w:cs="Times New Roman"/>
          <w:sz w:val="24"/>
          <w:szCs w:val="24"/>
          <w:lang w:val="uk-UA"/>
        </w:rPr>
        <w:t>Негайне видалення пошкоджених дерев або кущів (їх  частин) може здійснюватися підприємствами,  установами,  організаціями або громадянами в разі,  якщо стан таких пошкоджених зелених насаджень загрожує життю,  здоров'ю громадян,  а також майну громадян та юридичних осіб.</w:t>
      </w:r>
    </w:p>
    <w:p w:rsidR="003F30D6" w:rsidRDefault="003F30D6" w:rsidP="003F30D6">
      <w:pPr>
        <w:pStyle w:val="a3"/>
        <w:rPr>
          <w:lang w:val="uk-UA"/>
        </w:rPr>
      </w:pPr>
    </w:p>
    <w:p w:rsidR="003F30D6" w:rsidRPr="00946870" w:rsidRDefault="003F30D6" w:rsidP="003F30D6">
      <w:pPr>
        <w:pStyle w:val="a3"/>
        <w:rPr>
          <w:rFonts w:ascii="Times New Roman" w:hAnsi="Times New Roman" w:cs="Times New Roman"/>
          <w:sz w:val="24"/>
          <w:szCs w:val="24"/>
        </w:rPr>
      </w:pPr>
      <w:r w:rsidRPr="00946870">
        <w:rPr>
          <w:rFonts w:ascii="Times New Roman" w:hAnsi="Times New Roman" w:cs="Times New Roman"/>
          <w:sz w:val="24"/>
          <w:szCs w:val="24"/>
          <w:lang w:val="uk-UA"/>
        </w:rPr>
        <w:t>9.</w:t>
      </w:r>
      <w:r w:rsidRPr="00946870">
        <w:rPr>
          <w:rFonts w:ascii="Times New Roman" w:hAnsi="Times New Roman" w:cs="Times New Roman"/>
          <w:sz w:val="24"/>
          <w:szCs w:val="24"/>
        </w:rPr>
        <w:t>Охорона,  утримання та відновлення  зелених  насаджень  на об'єктах   благоустрою,  а  також  видалення  дерев,  які  виросли самосівом,  здійснюються за рахунок коштів місцевого бюджету ,  а на земельних ділянках,  переданих у  власність,  наданих  у  постійне користування  або  в оренду,  - за рахунок коштів їх власників або користувачів   відповідно   до    нормативів,    затверджених    у встановленому порядку.</w:t>
      </w:r>
    </w:p>
    <w:p w:rsidR="003F30D6" w:rsidRPr="0082287D" w:rsidRDefault="003F30D6" w:rsidP="003F30D6">
      <w:pPr>
        <w:spacing w:before="100" w:beforeAutospacing="1" w:after="100" w:afterAutospacing="1" w:line="240" w:lineRule="auto"/>
        <w:jc w:val="center"/>
        <w:outlineLvl w:val="2"/>
        <w:rPr>
          <w:rFonts w:ascii="Times New Roman" w:eastAsia="Times New Roman" w:hAnsi="Times New Roman"/>
          <w:b/>
          <w:bCs/>
          <w:sz w:val="28"/>
          <w:szCs w:val="28"/>
        </w:rPr>
      </w:pPr>
      <w:r w:rsidRPr="0082287D">
        <w:rPr>
          <w:rFonts w:ascii="Times New Roman" w:eastAsia="Times New Roman" w:hAnsi="Times New Roman"/>
          <w:b/>
          <w:bCs/>
          <w:sz w:val="28"/>
          <w:szCs w:val="28"/>
        </w:rPr>
        <w:t>Вимоги до сані</w:t>
      </w:r>
      <w:proofErr w:type="gramStart"/>
      <w:r w:rsidRPr="0082287D">
        <w:rPr>
          <w:rFonts w:ascii="Times New Roman" w:eastAsia="Times New Roman" w:hAnsi="Times New Roman"/>
          <w:b/>
          <w:bCs/>
          <w:sz w:val="28"/>
          <w:szCs w:val="28"/>
        </w:rPr>
        <w:t>тарного</w:t>
      </w:r>
      <w:proofErr w:type="gramEnd"/>
      <w:r w:rsidRPr="0082287D">
        <w:rPr>
          <w:rFonts w:ascii="Times New Roman" w:eastAsia="Times New Roman" w:hAnsi="Times New Roman"/>
          <w:b/>
          <w:bCs/>
          <w:sz w:val="28"/>
          <w:szCs w:val="28"/>
        </w:rPr>
        <w:t xml:space="preserve"> очищення території</w:t>
      </w:r>
    </w:p>
    <w:p w:rsidR="003F30D6" w:rsidRPr="00946870" w:rsidRDefault="003F30D6" w:rsidP="003F30D6">
      <w:pPr>
        <w:spacing w:before="100" w:beforeAutospacing="1" w:after="100" w:afterAutospacing="1" w:line="240" w:lineRule="auto"/>
        <w:rPr>
          <w:rFonts w:ascii="Times New Roman" w:eastAsia="Times New Roman" w:hAnsi="Times New Roman"/>
          <w:color w:val="000000" w:themeColor="text1"/>
          <w:sz w:val="24"/>
          <w:szCs w:val="24"/>
        </w:rPr>
      </w:pPr>
      <w:r>
        <w:rPr>
          <w:rFonts w:ascii="Times New Roman" w:eastAsia="Times New Roman" w:hAnsi="Times New Roman"/>
          <w:sz w:val="24"/>
          <w:szCs w:val="24"/>
        </w:rPr>
        <w:t xml:space="preserve">1. Збирання та вивезення побутових відходів у межах певної території здійснюються суб'єктом господарювання, який уповноважений на це органом місцевого самоврядування на конкурсних засадах відповідно до Порядку проведення конкурсу на надання послуг з вивезення побутових відходів, </w:t>
      </w:r>
      <w:r w:rsidRPr="00946870">
        <w:rPr>
          <w:rFonts w:ascii="Times New Roman" w:eastAsia="Times New Roman" w:hAnsi="Times New Roman"/>
          <w:color w:val="000000" w:themeColor="text1"/>
          <w:sz w:val="24"/>
          <w:szCs w:val="24"/>
        </w:rPr>
        <w:t xml:space="preserve">затвердженого </w:t>
      </w:r>
      <w:hyperlink r:id="rId10" w:tgtFrame="_top" w:history="1">
        <w:r w:rsidRPr="00946870">
          <w:rPr>
            <w:rStyle w:val="a6"/>
            <w:rFonts w:ascii="Times New Roman" w:eastAsia="Times New Roman" w:hAnsi="Times New Roman"/>
            <w:color w:val="000000" w:themeColor="text1"/>
            <w:sz w:val="24"/>
            <w:szCs w:val="24"/>
          </w:rPr>
          <w:t>постановою Кабінету Міні</w:t>
        </w:r>
        <w:proofErr w:type="gramStart"/>
        <w:r w:rsidRPr="00946870">
          <w:rPr>
            <w:rStyle w:val="a6"/>
            <w:rFonts w:ascii="Times New Roman" w:eastAsia="Times New Roman" w:hAnsi="Times New Roman"/>
            <w:color w:val="000000" w:themeColor="text1"/>
            <w:sz w:val="24"/>
            <w:szCs w:val="24"/>
          </w:rPr>
          <w:t>стр</w:t>
        </w:r>
        <w:proofErr w:type="gramEnd"/>
        <w:r w:rsidRPr="00946870">
          <w:rPr>
            <w:rStyle w:val="a6"/>
            <w:rFonts w:ascii="Times New Roman" w:eastAsia="Times New Roman" w:hAnsi="Times New Roman"/>
            <w:color w:val="000000" w:themeColor="text1"/>
            <w:sz w:val="24"/>
            <w:szCs w:val="24"/>
          </w:rPr>
          <w:t>ів України від 16 листопада 2011 року N 1173</w:t>
        </w:r>
      </w:hyperlink>
      <w:r w:rsidRPr="00946870">
        <w:rPr>
          <w:rFonts w:ascii="Times New Roman" w:eastAsia="Times New Roman" w:hAnsi="Times New Roman"/>
          <w:color w:val="000000" w:themeColor="text1"/>
          <w:sz w:val="24"/>
          <w:szCs w:val="24"/>
        </w:rPr>
        <w:t>.</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lang w:val="uk-UA"/>
        </w:rPr>
        <w:t>2</w:t>
      </w:r>
      <w:r>
        <w:rPr>
          <w:rFonts w:ascii="Times New Roman" w:eastAsia="Times New Roman" w:hAnsi="Times New Roman"/>
          <w:sz w:val="24"/>
          <w:szCs w:val="24"/>
        </w:rPr>
        <w:t xml:space="preserve">. </w:t>
      </w:r>
      <w:proofErr w:type="gramStart"/>
      <w:r>
        <w:rPr>
          <w:rFonts w:ascii="Times New Roman" w:eastAsia="Times New Roman" w:hAnsi="Times New Roman"/>
          <w:sz w:val="24"/>
          <w:szCs w:val="24"/>
        </w:rPr>
        <w:t>Зберігання вилучених та зібраних небезпечних відходів у складі побутових відходів здійснюється в спеціально організованих відповідно до схеми санітарного очищення населеного пункту місцях їх тимчасового зберігання до передачі їх спеціалізованим організаціям, що мають ліцензії на здійснення операцій у сфер</w:t>
      </w:r>
      <w:proofErr w:type="gramEnd"/>
      <w:r>
        <w:rPr>
          <w:rFonts w:ascii="Times New Roman" w:eastAsia="Times New Roman" w:hAnsi="Times New Roman"/>
          <w:sz w:val="24"/>
          <w:szCs w:val="24"/>
        </w:rPr>
        <w:t>і поводження з небезпечними відходами.</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lang w:val="uk-UA"/>
        </w:rPr>
        <w:t>3</w:t>
      </w:r>
      <w:r>
        <w:rPr>
          <w:rFonts w:ascii="Times New Roman" w:eastAsia="Times New Roman" w:hAnsi="Times New Roman"/>
          <w:sz w:val="24"/>
          <w:szCs w:val="24"/>
        </w:rPr>
        <w:t xml:space="preserve">. Механізоване посипання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 xml:space="preserve">іщаною або змішаною сумішшю та оброблення іншими дозволеними для цієї мети матеріалами проїзної частини вулиць, тротуарів, площ, мостів, шляхопроводів, перехресть, підйомів і узвозів у зимовий період здійснюється за нормами та з періодичністю, визначеними Технічними правилами ремонту і утримання вулиць та доріг населених пунктів, затвердженими </w:t>
      </w:r>
      <w:hyperlink r:id="rId11" w:tgtFrame="_top" w:history="1">
        <w:r w:rsidRPr="00946870">
          <w:rPr>
            <w:rStyle w:val="a6"/>
            <w:rFonts w:ascii="Times New Roman" w:eastAsia="Times New Roman" w:hAnsi="Times New Roman"/>
            <w:color w:val="000000" w:themeColor="text1"/>
            <w:sz w:val="24"/>
            <w:szCs w:val="24"/>
          </w:rPr>
          <w:t xml:space="preserve">наказом Міністерства регіонального розвитку, </w:t>
        </w:r>
        <w:r w:rsidRPr="00946870">
          <w:rPr>
            <w:rStyle w:val="a6"/>
            <w:rFonts w:ascii="Times New Roman" w:eastAsia="Times New Roman" w:hAnsi="Times New Roman"/>
            <w:color w:val="000000" w:themeColor="text1"/>
            <w:sz w:val="24"/>
            <w:szCs w:val="24"/>
          </w:rPr>
          <w:lastRenderedPageBreak/>
          <w:t xml:space="preserve">будівництва та житлово-комунального господарства України від 14 </w:t>
        </w:r>
        <w:proofErr w:type="gramStart"/>
        <w:r w:rsidRPr="00946870">
          <w:rPr>
            <w:rStyle w:val="a6"/>
            <w:rFonts w:ascii="Times New Roman" w:eastAsia="Times New Roman" w:hAnsi="Times New Roman"/>
            <w:color w:val="000000" w:themeColor="text1"/>
            <w:sz w:val="24"/>
            <w:szCs w:val="24"/>
          </w:rPr>
          <w:t>лютого</w:t>
        </w:r>
        <w:proofErr w:type="gramEnd"/>
        <w:r w:rsidRPr="00946870">
          <w:rPr>
            <w:rStyle w:val="a6"/>
            <w:rFonts w:ascii="Times New Roman" w:eastAsia="Times New Roman" w:hAnsi="Times New Roman"/>
            <w:color w:val="000000" w:themeColor="text1"/>
            <w:sz w:val="24"/>
            <w:szCs w:val="24"/>
          </w:rPr>
          <w:t xml:space="preserve"> 2012 року N 54</w:t>
        </w:r>
      </w:hyperlink>
      <w:r w:rsidRPr="00946870">
        <w:rPr>
          <w:rFonts w:ascii="Times New Roman" w:eastAsia="Times New Roman" w:hAnsi="Times New Roman"/>
          <w:color w:val="000000" w:themeColor="text1"/>
          <w:sz w:val="24"/>
          <w:szCs w:val="24"/>
        </w:rPr>
        <w:t xml:space="preserve">, </w:t>
      </w:r>
      <w:r>
        <w:rPr>
          <w:rFonts w:ascii="Times New Roman" w:eastAsia="Times New Roman" w:hAnsi="Times New Roman"/>
          <w:sz w:val="24"/>
          <w:szCs w:val="24"/>
        </w:rPr>
        <w:t>зареєстрованими у Міністерстві юстиції України 05 березня 2012 року за N 365/20678.</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lang w:val="uk-UA"/>
        </w:rPr>
        <w:t>4</w:t>
      </w:r>
      <w:r>
        <w:rPr>
          <w:rFonts w:ascii="Times New Roman" w:eastAsia="Times New Roman" w:hAnsi="Times New Roman"/>
          <w:sz w:val="24"/>
          <w:szCs w:val="24"/>
        </w:rPr>
        <w:t>. Власники, балансоутримувачі або особи, які утримують території населених пункті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зобов'язані:</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мати власний необхідний для прибирання снігу і льоду ручний інвентар (лопати металеві або дерев'яні, мітли, кригоруби), достатній запас матеріалу для посипання з метою своєчасного проведення протиожеледних заході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прибирати сніг негайно (від початку снігопаду) для запобігання утворенню накату;</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негайно очищати дахи, карнизи та інші елементи будинків, споруд, будівель від снігу та бурульок із дотриманням застережних заходів щодо безпеки руху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ішоходів, не допускаючи пошкодження покрівель будинків і споруд, зелених насаджень, електромереж, рекламних конструкцій тощо; огороджувати небезпечні місця на тротуарах, переходах; вивозити сніг та бурульки, що зняті з дахів, карнизі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 xml:space="preserve"> та інших елементів будинків, споруд, будівель протягом доби;</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повністю розчищати снігові вали над зливостічними колодязями, розміщеними на вулицях і дорогах, з яких сніг не передбачається вивозити на снігозвалище;</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очищати від снігу, льоду та бруду оголовки зливостічних колодязів та дощоприймачів </w:t>
      </w:r>
      <w:proofErr w:type="gramStart"/>
      <w:r>
        <w:rPr>
          <w:rFonts w:ascii="Times New Roman" w:eastAsia="Times New Roman" w:hAnsi="Times New Roman"/>
          <w:sz w:val="24"/>
          <w:szCs w:val="24"/>
        </w:rPr>
        <w:t>у</w:t>
      </w:r>
      <w:proofErr w:type="gramEnd"/>
      <w:r>
        <w:rPr>
          <w:rFonts w:ascii="Times New Roman" w:eastAsia="Times New Roman" w:hAnsi="Times New Roman"/>
          <w:sz w:val="24"/>
          <w:szCs w:val="24"/>
        </w:rPr>
        <w:t xml:space="preserve"> разі сніготанення та на початку весняного періоду;</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очищати від снігу, льоду, бруду оголовки колодязів для розташування пожежних гідрантів, розміщених на вулицях і дорогах.</w:t>
      </w:r>
    </w:p>
    <w:p w:rsidR="003F30D6" w:rsidRPr="0082287D" w:rsidRDefault="003F30D6" w:rsidP="003F30D6">
      <w:pPr>
        <w:spacing w:before="100" w:beforeAutospacing="1" w:after="100" w:afterAutospacing="1" w:line="240" w:lineRule="auto"/>
        <w:jc w:val="center"/>
        <w:outlineLvl w:val="2"/>
        <w:rPr>
          <w:rFonts w:ascii="Times New Roman" w:eastAsia="Times New Roman" w:hAnsi="Times New Roman"/>
          <w:b/>
          <w:bCs/>
          <w:sz w:val="28"/>
          <w:szCs w:val="28"/>
        </w:rPr>
      </w:pPr>
      <w:r w:rsidRPr="0082287D">
        <w:rPr>
          <w:rFonts w:ascii="Times New Roman" w:eastAsia="Times New Roman" w:hAnsi="Times New Roman"/>
          <w:b/>
          <w:bCs/>
          <w:sz w:val="28"/>
          <w:szCs w:val="28"/>
        </w:rPr>
        <w:t>Вимоги до здійснення благоустрою та утримання прибудинкової території</w:t>
      </w:r>
    </w:p>
    <w:p w:rsidR="003F30D6" w:rsidRPr="00946870" w:rsidRDefault="003F30D6" w:rsidP="003F30D6">
      <w:pPr>
        <w:spacing w:before="100" w:beforeAutospacing="1" w:after="100" w:afterAutospacing="1"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sz w:val="24"/>
          <w:szCs w:val="24"/>
        </w:rPr>
        <w:t xml:space="preserve">1. </w:t>
      </w:r>
      <w:proofErr w:type="gramStart"/>
      <w:r>
        <w:rPr>
          <w:rFonts w:ascii="Times New Roman" w:eastAsia="Times New Roman" w:hAnsi="Times New Roman"/>
          <w:sz w:val="24"/>
          <w:szCs w:val="24"/>
        </w:rPr>
        <w:t xml:space="preserve">Утримання прибудинкової території здійснюється з дотриманням вимог Правил утримання жилих будинків та прибудинкових територій, </w:t>
      </w:r>
      <w:r w:rsidRPr="00946870">
        <w:rPr>
          <w:rFonts w:ascii="Times New Roman" w:eastAsia="Times New Roman" w:hAnsi="Times New Roman" w:cs="Times New Roman"/>
          <w:color w:val="000000" w:themeColor="text1"/>
          <w:sz w:val="24"/>
          <w:szCs w:val="24"/>
        </w:rPr>
        <w:t xml:space="preserve">затверджених </w:t>
      </w:r>
      <w:hyperlink r:id="rId12" w:tgtFrame="_top" w:history="1">
        <w:r w:rsidRPr="00946870">
          <w:rPr>
            <w:rStyle w:val="a6"/>
            <w:rFonts w:ascii="Times New Roman" w:eastAsia="Times New Roman" w:hAnsi="Times New Roman" w:cs="Times New Roman"/>
            <w:color w:val="000000" w:themeColor="text1"/>
            <w:sz w:val="24"/>
            <w:szCs w:val="24"/>
          </w:rPr>
          <w:t>наказом Державного комітету України з питань житлово-комунального господарства від 17 травня 2005 року N 76</w:t>
        </w:r>
      </w:hyperlink>
      <w:r w:rsidRPr="00946870">
        <w:rPr>
          <w:rFonts w:ascii="Times New Roman" w:eastAsia="Times New Roman" w:hAnsi="Times New Roman" w:cs="Times New Roman"/>
          <w:color w:val="000000" w:themeColor="text1"/>
          <w:sz w:val="24"/>
          <w:szCs w:val="24"/>
        </w:rPr>
        <w:t xml:space="preserve">, зареєстрованих у Міністерстві юстиції України 25 серпня 2005 року за N 927/11207, та </w:t>
      </w:r>
      <w:hyperlink r:id="rId13" w:tgtFrame="_top" w:history="1">
        <w:r w:rsidRPr="00946870">
          <w:rPr>
            <w:rStyle w:val="a6"/>
            <w:rFonts w:ascii="Times New Roman" w:eastAsia="Times New Roman" w:hAnsi="Times New Roman" w:cs="Times New Roman"/>
            <w:color w:val="000000" w:themeColor="text1"/>
            <w:sz w:val="24"/>
            <w:szCs w:val="24"/>
          </w:rPr>
          <w:t>ДБН 360-92** "Містобудування.</w:t>
        </w:r>
        <w:proofErr w:type="gramEnd"/>
        <w:r w:rsidRPr="00946870">
          <w:rPr>
            <w:rStyle w:val="a6"/>
            <w:rFonts w:ascii="Times New Roman" w:eastAsia="Times New Roman" w:hAnsi="Times New Roman" w:cs="Times New Roman"/>
            <w:color w:val="000000" w:themeColor="text1"/>
            <w:sz w:val="24"/>
            <w:szCs w:val="24"/>
          </w:rPr>
          <w:t xml:space="preserve"> Планування та забудова міських і сільських поселень"</w:t>
        </w:r>
      </w:hyperlink>
      <w:r w:rsidRPr="00946870">
        <w:rPr>
          <w:rFonts w:ascii="Times New Roman" w:eastAsia="Times New Roman" w:hAnsi="Times New Roman" w:cs="Times New Roman"/>
          <w:color w:val="000000" w:themeColor="text1"/>
          <w:sz w:val="24"/>
          <w:szCs w:val="24"/>
        </w:rPr>
        <w:t>.</w:t>
      </w:r>
    </w:p>
    <w:p w:rsidR="003F30D6" w:rsidRDefault="003F30D6" w:rsidP="003F30D6">
      <w:pPr>
        <w:spacing w:before="100" w:beforeAutospacing="1" w:after="100" w:afterAutospacing="1" w:line="240" w:lineRule="auto"/>
        <w:rPr>
          <w:rFonts w:ascii="Times New Roman" w:eastAsia="Times New Roman" w:hAnsi="Times New Roman"/>
          <w:sz w:val="24"/>
          <w:szCs w:val="24"/>
        </w:rPr>
      </w:pPr>
      <w:proofErr w:type="gramStart"/>
      <w:r w:rsidRPr="00946870">
        <w:rPr>
          <w:rFonts w:ascii="Times New Roman" w:eastAsia="Times New Roman" w:hAnsi="Times New Roman" w:cs="Times New Roman"/>
          <w:color w:val="000000" w:themeColor="text1"/>
          <w:sz w:val="24"/>
          <w:szCs w:val="24"/>
        </w:rPr>
        <w:t xml:space="preserve">Для визначення прибудинкових територій багатоквартирних будинків застосовується Національний стандарт України ДСТУ-Н Б Б.2.2-9:2013 "Настанова щодо розподілу територій мікрорайонів (кварталів) для визначення прибудинкових територій багатоквартирної забудови", затверджений </w:t>
      </w:r>
      <w:hyperlink r:id="rId14" w:tgtFrame="_top" w:history="1">
        <w:r w:rsidRPr="00946870">
          <w:rPr>
            <w:rStyle w:val="a6"/>
            <w:rFonts w:ascii="Times New Roman" w:eastAsia="Times New Roman" w:hAnsi="Times New Roman" w:cs="Times New Roman"/>
            <w:color w:val="000000" w:themeColor="text1"/>
            <w:sz w:val="24"/>
            <w:szCs w:val="24"/>
          </w:rPr>
          <w:t>наказом Міністерства регіонального розвитку, будівництва та житлово-комунального господарства України від 26 лютого 2014 року</w:t>
        </w:r>
        <w:proofErr w:type="gramEnd"/>
        <w:r w:rsidRPr="00946870">
          <w:rPr>
            <w:rStyle w:val="a6"/>
            <w:rFonts w:ascii="Times New Roman" w:eastAsia="Times New Roman" w:hAnsi="Times New Roman" w:cs="Times New Roman"/>
            <w:color w:val="000000" w:themeColor="text1"/>
            <w:sz w:val="24"/>
            <w:szCs w:val="24"/>
          </w:rPr>
          <w:t xml:space="preserve"> N 56</w:t>
        </w:r>
      </w:hyperlink>
      <w:r>
        <w:rPr>
          <w:rFonts w:ascii="Times New Roman" w:eastAsia="Times New Roman" w:hAnsi="Times New Roman"/>
          <w:sz w:val="24"/>
          <w:szCs w:val="24"/>
        </w:rPr>
        <w:t>.</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2. Благоустрій присадибної ділянки та прилеглої до присадибної ділянки території здійснюється власником або користувачем цієї ділянки. Власник або користувач присадибної ділянки може на умовах договору, укладеного з органом </w:t>
      </w:r>
      <w:proofErr w:type="gramStart"/>
      <w:r>
        <w:rPr>
          <w:rFonts w:ascii="Times New Roman" w:eastAsia="Times New Roman" w:hAnsi="Times New Roman"/>
          <w:sz w:val="24"/>
          <w:szCs w:val="24"/>
        </w:rPr>
        <w:t>м</w:t>
      </w:r>
      <w:proofErr w:type="gramEnd"/>
      <w:r>
        <w:rPr>
          <w:rFonts w:ascii="Times New Roman" w:eastAsia="Times New Roman" w:hAnsi="Times New Roman"/>
          <w:sz w:val="24"/>
          <w:szCs w:val="24"/>
        </w:rPr>
        <w:t>ісцевого самоврядування, забезпечувати належне утримання території загального користування, прилеглої до його присадибної ділянки.</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lastRenderedPageBreak/>
        <w:t>3. Організація благоустрою присадибної ділянки, на якій розміщені житлові будинки, господарські буді</w:t>
      </w:r>
      <w:proofErr w:type="gramStart"/>
      <w:r>
        <w:rPr>
          <w:rFonts w:ascii="Times New Roman" w:eastAsia="Times New Roman" w:hAnsi="Times New Roman"/>
          <w:sz w:val="24"/>
          <w:szCs w:val="24"/>
        </w:rPr>
        <w:t>вл</w:t>
      </w:r>
      <w:proofErr w:type="gramEnd"/>
      <w:r>
        <w:rPr>
          <w:rFonts w:ascii="Times New Roman" w:eastAsia="Times New Roman" w:hAnsi="Times New Roman"/>
          <w:sz w:val="24"/>
          <w:szCs w:val="24"/>
        </w:rPr>
        <w:t>і та споруди, що в порядку, визначеному законодавством, взяті на облік як безхазяйне майно або передані в комунальну власність як безхазяйне майно, здійснюється органом місцевого самоврядування.</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4. Забороняється складати опале листя на прибудинкових територіях, а також поряд з контейнерними майданчиками.</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5. Забороняється викидати трупи собак, котів та інших тварин або захоронювати ї</w:t>
      </w:r>
      <w:proofErr w:type="gramStart"/>
      <w:r>
        <w:rPr>
          <w:rFonts w:ascii="Times New Roman" w:eastAsia="Times New Roman" w:hAnsi="Times New Roman"/>
          <w:sz w:val="24"/>
          <w:szCs w:val="24"/>
        </w:rPr>
        <w:t>х</w:t>
      </w:r>
      <w:proofErr w:type="gramEnd"/>
      <w:r>
        <w:rPr>
          <w:rFonts w:ascii="Times New Roman" w:eastAsia="Times New Roman" w:hAnsi="Times New Roman"/>
          <w:sz w:val="24"/>
          <w:szCs w:val="24"/>
        </w:rPr>
        <w:t xml:space="preserve"> у не відведених для цього місцях (контейнерах для сміття, газонах тощо).</w:t>
      </w:r>
    </w:p>
    <w:p w:rsidR="003F30D6" w:rsidRDefault="003F30D6" w:rsidP="003F30D6">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6. Дороги, проїзди та проходи до будівель, споруд, пожежних вододжерел,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ідступи до зовнішніх стаціонарних пожежних драбин, обладнання та засобів пожежогасіння мають бути у вільному доступі, утримуватися справними, взимку очищатися від снігу. Забороняється довільно зменшувати нормативну ширину доріг та проїзді</w:t>
      </w:r>
      <w:proofErr w:type="gramStart"/>
      <w:r>
        <w:rPr>
          <w:rFonts w:ascii="Times New Roman" w:eastAsia="Times New Roman" w:hAnsi="Times New Roman"/>
          <w:sz w:val="24"/>
          <w:szCs w:val="24"/>
        </w:rPr>
        <w:t>в</w:t>
      </w:r>
      <w:proofErr w:type="gramEnd"/>
      <w:r>
        <w:rPr>
          <w:rFonts w:ascii="Times New Roman" w:eastAsia="Times New Roman" w:hAnsi="Times New Roman"/>
          <w:sz w:val="24"/>
          <w:szCs w:val="24"/>
        </w:rPr>
        <w:t>.</w:t>
      </w:r>
    </w:p>
    <w:p w:rsidR="003F30D6" w:rsidRPr="004D7768" w:rsidRDefault="003F30D6" w:rsidP="003F30D6">
      <w:pPr>
        <w:pStyle w:val="a3"/>
        <w:rPr>
          <w:lang w:val="uk-UA"/>
        </w:rPr>
      </w:pPr>
      <w:r>
        <w:t xml:space="preserve">  </w:t>
      </w:r>
    </w:p>
    <w:p w:rsidR="003F30D6" w:rsidRPr="0082287D" w:rsidRDefault="003F30D6" w:rsidP="003F30D6">
      <w:pPr>
        <w:pStyle w:val="a3"/>
        <w:jc w:val="center"/>
        <w:rPr>
          <w:rFonts w:ascii="Times New Roman" w:hAnsi="Times New Roman" w:cs="Times New Roman"/>
          <w:b/>
          <w:sz w:val="28"/>
          <w:szCs w:val="28"/>
          <w:lang w:val="uk-UA"/>
        </w:rPr>
      </w:pPr>
      <w:r w:rsidRPr="0082287D">
        <w:rPr>
          <w:rFonts w:ascii="Times New Roman" w:hAnsi="Times New Roman" w:cs="Times New Roman"/>
          <w:b/>
          <w:sz w:val="28"/>
          <w:szCs w:val="28"/>
          <w:lang w:val="uk-UA"/>
        </w:rPr>
        <w:t>ОСВІТЛЕННЯ ОБ’ЄКТІВ БЛАГОУСТРОЮ</w:t>
      </w:r>
    </w:p>
    <w:p w:rsidR="003F30D6" w:rsidRPr="0082287D" w:rsidRDefault="003F30D6" w:rsidP="003F30D6">
      <w:pPr>
        <w:pStyle w:val="a3"/>
        <w:jc w:val="center"/>
        <w:rPr>
          <w:rFonts w:ascii="Times New Roman" w:hAnsi="Times New Roman" w:cs="Times New Roman"/>
          <w:b/>
          <w:sz w:val="28"/>
          <w:szCs w:val="28"/>
          <w:lang w:val="uk-UA"/>
        </w:rPr>
      </w:pPr>
    </w:p>
    <w:p w:rsidR="003F30D6" w:rsidRPr="00C50F27" w:rsidRDefault="003F30D6" w:rsidP="003F30D6">
      <w:pPr>
        <w:pStyle w:val="a3"/>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C50F27">
        <w:rPr>
          <w:rFonts w:ascii="Times New Roman" w:hAnsi="Times New Roman" w:cs="Times New Roman"/>
          <w:sz w:val="24"/>
          <w:szCs w:val="24"/>
          <w:lang w:val="uk-UA"/>
        </w:rPr>
        <w:t xml:space="preserve"> Власники  об'єктів благоустрою забезпечують освітлення цих об'єктів відповідно до вимог державних стандартів, норм і правил.</w:t>
      </w:r>
    </w:p>
    <w:p w:rsidR="003F30D6" w:rsidRPr="00C50F27" w:rsidRDefault="003F30D6" w:rsidP="003F30D6">
      <w:pPr>
        <w:pStyle w:val="a3"/>
        <w:rPr>
          <w:rFonts w:ascii="Times New Roman" w:hAnsi="Times New Roman" w:cs="Times New Roman"/>
          <w:sz w:val="24"/>
          <w:szCs w:val="24"/>
          <w:lang w:val="uk-UA"/>
        </w:rPr>
      </w:pPr>
    </w:p>
    <w:p w:rsidR="003F30D6" w:rsidRPr="00C50F27" w:rsidRDefault="003F30D6" w:rsidP="003F30D6">
      <w:pPr>
        <w:pStyle w:val="a3"/>
        <w:rPr>
          <w:rFonts w:ascii="Times New Roman" w:hAnsi="Times New Roman" w:cs="Times New Roman"/>
          <w:sz w:val="24"/>
          <w:szCs w:val="24"/>
          <w:lang w:val="uk-UA"/>
        </w:rPr>
      </w:pPr>
    </w:p>
    <w:p w:rsidR="003F30D6" w:rsidRPr="0082287D" w:rsidRDefault="003F30D6" w:rsidP="003F30D6">
      <w:pPr>
        <w:pStyle w:val="a3"/>
        <w:jc w:val="center"/>
        <w:rPr>
          <w:rFonts w:ascii="Times New Roman" w:hAnsi="Times New Roman" w:cs="Times New Roman"/>
          <w:b/>
          <w:sz w:val="24"/>
          <w:szCs w:val="24"/>
        </w:rPr>
      </w:pPr>
      <w:r w:rsidRPr="0082287D">
        <w:rPr>
          <w:rFonts w:ascii="Times New Roman" w:hAnsi="Times New Roman" w:cs="Times New Roman"/>
          <w:b/>
          <w:sz w:val="24"/>
          <w:szCs w:val="24"/>
        </w:rPr>
        <w:t>ВИМОГИ ДО САНІ</w:t>
      </w:r>
      <w:proofErr w:type="gramStart"/>
      <w:r w:rsidRPr="0082287D">
        <w:rPr>
          <w:rFonts w:ascii="Times New Roman" w:hAnsi="Times New Roman" w:cs="Times New Roman"/>
          <w:b/>
          <w:sz w:val="24"/>
          <w:szCs w:val="24"/>
        </w:rPr>
        <w:t>ТАРНОГО</w:t>
      </w:r>
      <w:proofErr w:type="gramEnd"/>
      <w:r w:rsidRPr="0082287D">
        <w:rPr>
          <w:rFonts w:ascii="Times New Roman" w:hAnsi="Times New Roman" w:cs="Times New Roman"/>
          <w:b/>
          <w:sz w:val="24"/>
          <w:szCs w:val="24"/>
        </w:rPr>
        <w:t xml:space="preserve"> ОЧИЩЕННЯ ТЕРИТОРІЇ</w:t>
      </w:r>
    </w:p>
    <w:p w:rsidR="003F30D6" w:rsidRPr="00C50F27" w:rsidRDefault="003F30D6" w:rsidP="003F30D6">
      <w:pPr>
        <w:pStyle w:val="a3"/>
        <w:ind w:firstLine="708"/>
        <w:rPr>
          <w:rFonts w:ascii="Times New Roman" w:hAnsi="Times New Roman" w:cs="Times New Roman"/>
          <w:sz w:val="24"/>
          <w:szCs w:val="24"/>
          <w:lang w:val="uk-UA"/>
        </w:rPr>
      </w:pPr>
      <w:r w:rsidRPr="00C50F27">
        <w:rPr>
          <w:rFonts w:ascii="Times New Roman" w:hAnsi="Times New Roman" w:cs="Times New Roman"/>
          <w:sz w:val="24"/>
          <w:szCs w:val="24"/>
        </w:rPr>
        <w:t xml:space="preserve"> Використовувати земельні ділянки, що перебувають у власності або в користуванні громадян, за цільовим призначенням.</w:t>
      </w:r>
    </w:p>
    <w:p w:rsidR="003F30D6" w:rsidRPr="00C50F27" w:rsidRDefault="003F30D6" w:rsidP="003F30D6">
      <w:pPr>
        <w:pStyle w:val="a3"/>
        <w:ind w:firstLine="708"/>
        <w:rPr>
          <w:rFonts w:ascii="Times New Roman" w:hAnsi="Times New Roman" w:cs="Times New Roman"/>
          <w:sz w:val="24"/>
          <w:szCs w:val="24"/>
        </w:rPr>
      </w:pPr>
      <w:r w:rsidRPr="00C50F27">
        <w:rPr>
          <w:rFonts w:ascii="Times New Roman" w:hAnsi="Times New Roman" w:cs="Times New Roman"/>
          <w:sz w:val="24"/>
          <w:szCs w:val="24"/>
        </w:rPr>
        <w:t xml:space="preserve">Обладнувати майданчики для компосту, дворові вбиральні та очисні споруди каналізації лише у глибині власного двору не ближче 15 метрів </w:t>
      </w:r>
      <w:proofErr w:type="gramStart"/>
      <w:r w:rsidRPr="00C50F27">
        <w:rPr>
          <w:rFonts w:ascii="Times New Roman" w:hAnsi="Times New Roman" w:cs="Times New Roman"/>
          <w:sz w:val="24"/>
          <w:szCs w:val="24"/>
        </w:rPr>
        <w:t>в</w:t>
      </w:r>
      <w:proofErr w:type="gramEnd"/>
      <w:r w:rsidRPr="00C50F27">
        <w:rPr>
          <w:rFonts w:ascii="Times New Roman" w:hAnsi="Times New Roman" w:cs="Times New Roman"/>
          <w:sz w:val="24"/>
          <w:szCs w:val="24"/>
        </w:rPr>
        <w:t>ід вікон сусідніх житлових будинків.</w:t>
      </w:r>
    </w:p>
    <w:p w:rsidR="003F30D6" w:rsidRPr="003F30D6" w:rsidRDefault="003F30D6" w:rsidP="003F30D6">
      <w:pPr>
        <w:pStyle w:val="a3"/>
        <w:ind w:firstLine="708"/>
        <w:rPr>
          <w:rFonts w:ascii="Times New Roman" w:hAnsi="Times New Roman" w:cs="Times New Roman"/>
          <w:sz w:val="24"/>
          <w:szCs w:val="24"/>
          <w:lang w:val="uk-UA"/>
        </w:rPr>
      </w:pPr>
      <w:r w:rsidRPr="0082287D">
        <w:rPr>
          <w:rFonts w:ascii="Times New Roman" w:hAnsi="Times New Roman" w:cs="Times New Roman"/>
          <w:sz w:val="24"/>
          <w:szCs w:val="24"/>
          <w:lang w:val="uk-UA"/>
        </w:rPr>
        <w:t xml:space="preserve"> Свійських тварин і птицю утримувати в закритих приміщеннях та вольєрах, розташованих на відстані від вікон сусідніх будинків не менше 12 метрів. </w:t>
      </w:r>
      <w:r w:rsidRPr="003F30D6">
        <w:rPr>
          <w:rFonts w:ascii="Times New Roman" w:hAnsi="Times New Roman" w:cs="Times New Roman"/>
          <w:sz w:val="24"/>
          <w:szCs w:val="24"/>
          <w:lang w:val="uk-UA"/>
        </w:rPr>
        <w:t>Своєчасно прибирати приміщення від гною та дезинфікувати їх.</w:t>
      </w:r>
    </w:p>
    <w:p w:rsidR="003F30D6" w:rsidRPr="003F30D6" w:rsidRDefault="003F30D6" w:rsidP="003F30D6">
      <w:pPr>
        <w:pStyle w:val="a3"/>
        <w:ind w:firstLine="708"/>
        <w:rPr>
          <w:rFonts w:ascii="Times New Roman" w:hAnsi="Times New Roman" w:cs="Times New Roman"/>
          <w:sz w:val="24"/>
          <w:szCs w:val="24"/>
          <w:lang w:val="uk-UA"/>
        </w:rPr>
      </w:pPr>
      <w:r w:rsidRPr="003F30D6">
        <w:rPr>
          <w:rFonts w:ascii="Times New Roman" w:hAnsi="Times New Roman" w:cs="Times New Roman"/>
          <w:sz w:val="24"/>
          <w:szCs w:val="24"/>
          <w:lang w:val="uk-UA"/>
        </w:rPr>
        <w:t>Майданчики для сміттєзбірників загального користування слід розміщувати на відстані не менше ніж 20 метрів від стін житлового будинку.</w:t>
      </w:r>
    </w:p>
    <w:p w:rsidR="003F30D6" w:rsidRPr="00C50F27" w:rsidRDefault="003F30D6" w:rsidP="003F30D6">
      <w:pPr>
        <w:pStyle w:val="a3"/>
        <w:ind w:firstLine="708"/>
        <w:rPr>
          <w:rFonts w:ascii="Times New Roman" w:hAnsi="Times New Roman" w:cs="Times New Roman"/>
          <w:sz w:val="24"/>
          <w:szCs w:val="24"/>
        </w:rPr>
      </w:pPr>
      <w:r w:rsidRPr="00C50F27">
        <w:rPr>
          <w:rFonts w:ascii="Times New Roman" w:hAnsi="Times New Roman" w:cs="Times New Roman"/>
          <w:sz w:val="24"/>
          <w:szCs w:val="24"/>
        </w:rPr>
        <w:t>Забезпечити систематичний вивіз на узаконене смі</w:t>
      </w:r>
      <w:proofErr w:type="gramStart"/>
      <w:r w:rsidRPr="00C50F27">
        <w:rPr>
          <w:rFonts w:ascii="Times New Roman" w:hAnsi="Times New Roman" w:cs="Times New Roman"/>
          <w:sz w:val="24"/>
          <w:szCs w:val="24"/>
        </w:rPr>
        <w:t>тт</w:t>
      </w:r>
      <w:proofErr w:type="gramEnd"/>
      <w:r w:rsidRPr="00C50F27">
        <w:rPr>
          <w:rFonts w:ascii="Times New Roman" w:hAnsi="Times New Roman" w:cs="Times New Roman"/>
          <w:sz w:val="24"/>
          <w:szCs w:val="24"/>
        </w:rPr>
        <w:t>єзвалище самостійно чи через відповідні підприємства, які надають такі послуги.</w:t>
      </w:r>
    </w:p>
    <w:p w:rsidR="003F30D6" w:rsidRDefault="003F30D6" w:rsidP="003F30D6">
      <w:pPr>
        <w:pStyle w:val="a3"/>
        <w:rPr>
          <w:rFonts w:ascii="Times New Roman" w:hAnsi="Times New Roman" w:cs="Times New Roman"/>
          <w:sz w:val="24"/>
          <w:szCs w:val="24"/>
          <w:lang w:val="uk-UA"/>
        </w:rPr>
      </w:pPr>
    </w:p>
    <w:tbl>
      <w:tblPr>
        <w:tblW w:w="5000" w:type="pct"/>
        <w:tblCellSpacing w:w="22" w:type="dxa"/>
        <w:tblBorders>
          <w:top w:val="outset" w:sz="6" w:space="0" w:color="auto"/>
          <w:left w:val="outset" w:sz="6" w:space="0" w:color="auto"/>
          <w:bottom w:val="outset" w:sz="6" w:space="0" w:color="auto"/>
          <w:right w:val="outset" w:sz="6" w:space="0" w:color="auto"/>
        </w:tblBorders>
        <w:tblLook w:val="04A0"/>
      </w:tblPr>
      <w:tblGrid>
        <w:gridCol w:w="715"/>
        <w:gridCol w:w="3015"/>
        <w:gridCol w:w="2736"/>
        <w:gridCol w:w="3037"/>
      </w:tblGrid>
      <w:tr w:rsidR="003F30D6" w:rsidTr="001D3172">
        <w:trPr>
          <w:tblCellSpacing w:w="22" w:type="dxa"/>
        </w:trPr>
        <w:tc>
          <w:tcPr>
            <w:tcW w:w="34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N</w:t>
            </w:r>
            <w:r>
              <w:rPr>
                <w:rFonts w:ascii="Times New Roman" w:eastAsia="Times New Roman" w:hAnsi="Times New Roman"/>
                <w:sz w:val="24"/>
                <w:szCs w:val="24"/>
              </w:rPr>
              <w:br/>
              <w:t>з/</w:t>
            </w:r>
            <w:proofErr w:type="gramStart"/>
            <w:r>
              <w:rPr>
                <w:rFonts w:ascii="Times New Roman" w:eastAsia="Times New Roman" w:hAnsi="Times New Roman"/>
                <w:sz w:val="24"/>
                <w:szCs w:val="24"/>
              </w:rPr>
              <w:t>п</w:t>
            </w:r>
            <w:proofErr w:type="gramEnd"/>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Прилегла територія</w:t>
            </w:r>
          </w:p>
        </w:tc>
        <w:tc>
          <w:tcPr>
            <w:tcW w:w="14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Суб'єкти господарювання, на яких покладається утримання прилеглої території</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Межі утримання прилеглої території </w:t>
            </w:r>
            <w:proofErr w:type="gramStart"/>
            <w:r>
              <w:rPr>
                <w:rFonts w:ascii="Times New Roman" w:eastAsia="Times New Roman" w:hAnsi="Times New Roman"/>
                <w:sz w:val="24"/>
                <w:szCs w:val="24"/>
              </w:rPr>
              <w:t>п</w:t>
            </w:r>
            <w:proofErr w:type="gramEnd"/>
            <w:r>
              <w:rPr>
                <w:rFonts w:ascii="Times New Roman" w:eastAsia="Times New Roman" w:hAnsi="Times New Roman"/>
                <w:sz w:val="24"/>
                <w:szCs w:val="24"/>
              </w:rPr>
              <w:t>ідприємства, установи, організації (не менше)</w:t>
            </w:r>
          </w:p>
        </w:tc>
      </w:tr>
      <w:tr w:rsidR="003F30D6" w:rsidTr="001D3172">
        <w:trPr>
          <w:tblCellSpacing w:w="22" w:type="dxa"/>
        </w:trPr>
        <w:tc>
          <w:tcPr>
            <w:tcW w:w="34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1</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2</w:t>
            </w:r>
          </w:p>
        </w:tc>
        <w:tc>
          <w:tcPr>
            <w:tcW w:w="14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3</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4</w:t>
            </w:r>
          </w:p>
        </w:tc>
      </w:tr>
      <w:tr w:rsidR="003F30D6" w:rsidTr="001D3172">
        <w:trPr>
          <w:tblCellSpacing w:w="22" w:type="dxa"/>
        </w:trPr>
        <w:tc>
          <w:tcPr>
            <w:tcW w:w="34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Pr="00D03AA6" w:rsidRDefault="003F30D6" w:rsidP="001D3172">
            <w:pPr>
              <w:spacing w:before="100" w:beforeAutospacing="1" w:after="100" w:afterAutospacing="1"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t>1</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Pr="0066349D" w:rsidRDefault="003F30D6" w:rsidP="001D3172">
            <w:pPr>
              <w:spacing w:before="100" w:beforeAutospacing="1" w:after="100" w:afterAutospacing="1" w:line="240" w:lineRule="auto"/>
              <w:rPr>
                <w:rFonts w:ascii="Times New Roman" w:eastAsia="Times New Roman" w:hAnsi="Times New Roman"/>
                <w:sz w:val="24"/>
                <w:szCs w:val="24"/>
                <w:lang w:val="uk-UA"/>
              </w:rPr>
            </w:pPr>
            <w:r w:rsidRPr="0066349D">
              <w:rPr>
                <w:rFonts w:ascii="Times New Roman" w:eastAsia="Times New Roman" w:hAnsi="Times New Roman"/>
                <w:sz w:val="24"/>
                <w:szCs w:val="24"/>
                <w:lang w:val="uk-UA"/>
              </w:rPr>
              <w:t>Двори, тротуари, майданчики, покриття проїжджої частини вулиці, інші території земельних ділянок, що надані у власність або користування юридичним або фізичним особам</w:t>
            </w:r>
          </w:p>
        </w:tc>
        <w:tc>
          <w:tcPr>
            <w:tcW w:w="14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Власники або користувачі земельних ділянок</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20 м від межі земельної ділянки та </w:t>
            </w:r>
            <w:proofErr w:type="gramStart"/>
            <w:r>
              <w:rPr>
                <w:rFonts w:ascii="Times New Roman" w:eastAsia="Times New Roman" w:hAnsi="Times New Roman"/>
                <w:sz w:val="24"/>
                <w:szCs w:val="24"/>
              </w:rPr>
              <w:t>до</w:t>
            </w:r>
            <w:proofErr w:type="gramEnd"/>
            <w:r>
              <w:rPr>
                <w:rFonts w:ascii="Times New Roman" w:eastAsia="Times New Roman" w:hAnsi="Times New Roman"/>
                <w:sz w:val="24"/>
                <w:szCs w:val="24"/>
              </w:rPr>
              <w:t xml:space="preserve"> проїжджої частини вулиці</w:t>
            </w:r>
          </w:p>
        </w:tc>
      </w:tr>
      <w:tr w:rsidR="003F30D6" w:rsidTr="001D3172">
        <w:trPr>
          <w:tblCellSpacing w:w="22" w:type="dxa"/>
        </w:trPr>
        <w:tc>
          <w:tcPr>
            <w:tcW w:w="341"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Pr="00D03AA6" w:rsidRDefault="003F30D6" w:rsidP="001D3172">
            <w:pPr>
              <w:spacing w:before="100" w:beforeAutospacing="1" w:after="100" w:afterAutospacing="1" w:line="240" w:lineRule="auto"/>
              <w:rPr>
                <w:rFonts w:ascii="Times New Roman" w:eastAsia="Times New Roman" w:hAnsi="Times New Roman"/>
                <w:sz w:val="24"/>
                <w:szCs w:val="24"/>
                <w:lang w:val="uk-UA"/>
              </w:rPr>
            </w:pPr>
            <w:r>
              <w:rPr>
                <w:rFonts w:ascii="Times New Roman" w:eastAsia="Times New Roman" w:hAnsi="Times New Roman"/>
                <w:sz w:val="24"/>
                <w:szCs w:val="24"/>
                <w:lang w:val="uk-UA"/>
              </w:rPr>
              <w:lastRenderedPageBreak/>
              <w:t>2</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Території, прилеглі до об'єктів </w:t>
            </w:r>
            <w:proofErr w:type="gramStart"/>
            <w:r>
              <w:rPr>
                <w:rFonts w:ascii="Times New Roman" w:eastAsia="Times New Roman" w:hAnsi="Times New Roman"/>
                <w:sz w:val="24"/>
                <w:szCs w:val="24"/>
              </w:rPr>
              <w:t>соц</w:t>
            </w:r>
            <w:proofErr w:type="gramEnd"/>
            <w:r>
              <w:rPr>
                <w:rFonts w:ascii="Times New Roman" w:eastAsia="Times New Roman" w:hAnsi="Times New Roman"/>
                <w:sz w:val="24"/>
                <w:szCs w:val="24"/>
              </w:rPr>
              <w:t>іальної інфраструктури</w:t>
            </w:r>
          </w:p>
        </w:tc>
        <w:tc>
          <w:tcPr>
            <w:tcW w:w="1416"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Суб'єкти господарювання, що експлуатують вказані об'єкти</w:t>
            </w:r>
          </w:p>
        </w:tc>
        <w:tc>
          <w:tcPr>
            <w:tcW w:w="1563" w:type="pc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3F30D6" w:rsidRDefault="003F30D6" w:rsidP="001D3172">
            <w:pPr>
              <w:spacing w:before="100" w:beforeAutospacing="1" w:after="100" w:afterAutospacing="1" w:line="240" w:lineRule="auto"/>
              <w:rPr>
                <w:rFonts w:ascii="Times New Roman" w:eastAsia="Times New Roman" w:hAnsi="Times New Roman"/>
                <w:sz w:val="24"/>
                <w:szCs w:val="24"/>
              </w:rPr>
            </w:pPr>
            <w:r>
              <w:rPr>
                <w:rFonts w:ascii="Times New Roman" w:eastAsia="Times New Roman" w:hAnsi="Times New Roman"/>
                <w:sz w:val="24"/>
                <w:szCs w:val="24"/>
              </w:rPr>
              <w:t xml:space="preserve">15 м від межі земельної ділянки </w:t>
            </w:r>
            <w:proofErr w:type="gramStart"/>
            <w:r>
              <w:rPr>
                <w:rFonts w:ascii="Times New Roman" w:eastAsia="Times New Roman" w:hAnsi="Times New Roman"/>
                <w:sz w:val="24"/>
                <w:szCs w:val="24"/>
              </w:rPr>
              <w:t>до</w:t>
            </w:r>
            <w:proofErr w:type="gramEnd"/>
            <w:r>
              <w:rPr>
                <w:rFonts w:ascii="Times New Roman" w:eastAsia="Times New Roman" w:hAnsi="Times New Roman"/>
                <w:sz w:val="24"/>
                <w:szCs w:val="24"/>
              </w:rPr>
              <w:t xml:space="preserve"> проїжджої частини вулиці</w:t>
            </w:r>
          </w:p>
        </w:tc>
      </w:tr>
    </w:tbl>
    <w:p w:rsidR="003F30D6" w:rsidRPr="00D03AA6" w:rsidRDefault="003F30D6" w:rsidP="003F30D6">
      <w:pPr>
        <w:pStyle w:val="a3"/>
        <w:rPr>
          <w:rFonts w:ascii="Times New Roman" w:hAnsi="Times New Roman" w:cs="Times New Roman"/>
          <w:sz w:val="24"/>
          <w:szCs w:val="24"/>
        </w:rPr>
      </w:pPr>
    </w:p>
    <w:p w:rsidR="003F30D6" w:rsidRPr="00D03AA6" w:rsidRDefault="003F30D6" w:rsidP="003F30D6">
      <w:pPr>
        <w:pStyle w:val="a3"/>
        <w:rPr>
          <w:lang w:val="uk-UA"/>
        </w:rPr>
      </w:pPr>
    </w:p>
    <w:p w:rsidR="003F30D6" w:rsidRDefault="003F30D6" w:rsidP="003F30D6">
      <w:pPr>
        <w:pStyle w:val="a3"/>
        <w:jc w:val="center"/>
        <w:rPr>
          <w:rFonts w:ascii="Times New Roman" w:hAnsi="Times New Roman" w:cs="Times New Roman"/>
          <w:b/>
          <w:sz w:val="28"/>
          <w:szCs w:val="28"/>
          <w:lang w:val="uk-UA"/>
        </w:rPr>
      </w:pPr>
      <w:r w:rsidRPr="00D77CA2">
        <w:rPr>
          <w:rFonts w:ascii="Times New Roman" w:hAnsi="Times New Roman" w:cs="Times New Roman"/>
          <w:b/>
          <w:sz w:val="28"/>
          <w:szCs w:val="28"/>
        </w:rPr>
        <w:t>КОНТРОЛЬ У СФЕРІ БЛАГОУСТРОЮ</w:t>
      </w:r>
    </w:p>
    <w:p w:rsidR="003F30D6" w:rsidRPr="00D77CA2" w:rsidRDefault="003F30D6" w:rsidP="003F30D6">
      <w:pPr>
        <w:pStyle w:val="a3"/>
        <w:jc w:val="center"/>
        <w:rPr>
          <w:rFonts w:ascii="Times New Roman" w:hAnsi="Times New Roman" w:cs="Times New Roman"/>
          <w:b/>
          <w:sz w:val="28"/>
          <w:szCs w:val="28"/>
          <w:lang w:val="uk-UA"/>
        </w:rPr>
      </w:pPr>
    </w:p>
    <w:p w:rsidR="003F30D6" w:rsidRPr="00D77CA2" w:rsidRDefault="003F30D6" w:rsidP="003F30D6">
      <w:pPr>
        <w:pStyle w:val="a3"/>
        <w:rPr>
          <w:rFonts w:ascii="Times New Roman" w:hAnsi="Times New Roman" w:cs="Times New Roman"/>
          <w:sz w:val="24"/>
          <w:szCs w:val="24"/>
        </w:rPr>
      </w:pPr>
      <w:r>
        <w:t xml:space="preserve">      </w:t>
      </w:r>
      <w:r>
        <w:rPr>
          <w:lang w:val="uk-UA"/>
        </w:rPr>
        <w:tab/>
      </w:r>
      <w:r>
        <w:rPr>
          <w:rFonts w:ascii="Courier New" w:hAnsi="Courier New"/>
        </w:rPr>
        <w:t xml:space="preserve">     </w:t>
      </w:r>
      <w:r>
        <w:t xml:space="preserve"> </w:t>
      </w:r>
      <w:r w:rsidRPr="00D77CA2">
        <w:rPr>
          <w:rFonts w:ascii="Times New Roman" w:hAnsi="Times New Roman" w:cs="Times New Roman"/>
          <w:sz w:val="24"/>
          <w:szCs w:val="24"/>
        </w:rPr>
        <w:t>Самоврядний контроль у сфері благоустрою населених пунктів здійснюється  Глодоською сільрадою.</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Самоврядний   </w:t>
      </w:r>
      <w:proofErr w:type="gramStart"/>
      <w:r w:rsidRPr="00D77CA2">
        <w:rPr>
          <w:rFonts w:ascii="Times New Roman" w:hAnsi="Times New Roman" w:cs="Times New Roman"/>
          <w:sz w:val="24"/>
          <w:szCs w:val="24"/>
        </w:rPr>
        <w:t>контроль  за</w:t>
      </w:r>
      <w:proofErr w:type="gramEnd"/>
      <w:r w:rsidRPr="00D77CA2">
        <w:rPr>
          <w:rFonts w:ascii="Times New Roman" w:hAnsi="Times New Roman" w:cs="Times New Roman"/>
          <w:sz w:val="24"/>
          <w:szCs w:val="24"/>
        </w:rPr>
        <w:t xml:space="preserve">  станом  благоустрою  населених пунктів здійснюється шляхом:</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1) проведення </w:t>
      </w:r>
      <w:proofErr w:type="gramStart"/>
      <w:r w:rsidRPr="00D77CA2">
        <w:rPr>
          <w:rFonts w:ascii="Times New Roman" w:hAnsi="Times New Roman" w:cs="Times New Roman"/>
          <w:sz w:val="24"/>
          <w:szCs w:val="24"/>
        </w:rPr>
        <w:t>перев</w:t>
      </w:r>
      <w:proofErr w:type="gramEnd"/>
      <w:r w:rsidRPr="00D77CA2">
        <w:rPr>
          <w:rFonts w:ascii="Times New Roman" w:hAnsi="Times New Roman" w:cs="Times New Roman"/>
          <w:sz w:val="24"/>
          <w:szCs w:val="24"/>
        </w:rPr>
        <w:t>ірок території;</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2) розгляду звернень  </w:t>
      </w:r>
      <w:proofErr w:type="gramStart"/>
      <w:r w:rsidRPr="00D77CA2">
        <w:rPr>
          <w:rFonts w:ascii="Times New Roman" w:hAnsi="Times New Roman" w:cs="Times New Roman"/>
          <w:sz w:val="24"/>
          <w:szCs w:val="24"/>
        </w:rPr>
        <w:t>п</w:t>
      </w:r>
      <w:proofErr w:type="gramEnd"/>
      <w:r w:rsidRPr="00D77CA2">
        <w:rPr>
          <w:rFonts w:ascii="Times New Roman" w:hAnsi="Times New Roman" w:cs="Times New Roman"/>
          <w:sz w:val="24"/>
          <w:szCs w:val="24"/>
        </w:rPr>
        <w:t>ідприємств,  установ,  організацій  та громадян;</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3) участі   в   обговоренні  проектів  благоустрою  територій населених  пунктів,  іншої   технічної   документації   з   питань благоустрою  і  внесення відповідних пропозицій на розгляд органів місцевого самоврядування, </w:t>
      </w:r>
      <w:proofErr w:type="gramStart"/>
      <w:r w:rsidRPr="00D77CA2">
        <w:rPr>
          <w:rFonts w:ascii="Times New Roman" w:hAnsi="Times New Roman" w:cs="Times New Roman"/>
          <w:sz w:val="24"/>
          <w:szCs w:val="24"/>
        </w:rPr>
        <w:t>п</w:t>
      </w:r>
      <w:proofErr w:type="gramEnd"/>
      <w:r w:rsidRPr="00D77CA2">
        <w:rPr>
          <w:rFonts w:ascii="Times New Roman" w:hAnsi="Times New Roman" w:cs="Times New Roman"/>
          <w:sz w:val="24"/>
          <w:szCs w:val="24"/>
        </w:rPr>
        <w:t>ідприємств, установ, організацій;</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4) подання позовів до суду про відшкодування шкоди,  завданої об'єктам  благоустрою  внаслідок  порушення законодавства з питань благоустрою  населених  пункті</w:t>
      </w:r>
      <w:proofErr w:type="gramStart"/>
      <w:r w:rsidRPr="00D77CA2">
        <w:rPr>
          <w:rFonts w:ascii="Times New Roman" w:hAnsi="Times New Roman" w:cs="Times New Roman"/>
          <w:sz w:val="24"/>
          <w:szCs w:val="24"/>
        </w:rPr>
        <w:t>в</w:t>
      </w:r>
      <w:proofErr w:type="gramEnd"/>
      <w:r w:rsidRPr="00D77CA2">
        <w:rPr>
          <w:rFonts w:ascii="Times New Roman" w:hAnsi="Times New Roman" w:cs="Times New Roman"/>
          <w:sz w:val="24"/>
          <w:szCs w:val="24"/>
        </w:rPr>
        <w:t>,  Правил   благоустрою   території населеного пункту.</w:t>
      </w:r>
    </w:p>
    <w:p w:rsidR="003F30D6" w:rsidRPr="00D77CA2" w:rsidRDefault="003F30D6" w:rsidP="003F30D6">
      <w:pPr>
        <w:pStyle w:val="a3"/>
        <w:rPr>
          <w:rFonts w:ascii="Times New Roman" w:hAnsi="Times New Roman" w:cs="Times New Roman"/>
          <w:sz w:val="24"/>
          <w:szCs w:val="24"/>
        </w:rPr>
      </w:pPr>
    </w:p>
    <w:p w:rsidR="003F30D6" w:rsidRDefault="003F30D6" w:rsidP="003F30D6">
      <w:pPr>
        <w:pStyle w:val="a3"/>
        <w:rPr>
          <w:lang w:val="uk-UA"/>
        </w:rPr>
      </w:pPr>
      <w:r>
        <w:rPr>
          <w:rFonts w:ascii="Courier New" w:hAnsi="Courier New"/>
        </w:rPr>
        <w:t xml:space="preserve"> </w:t>
      </w:r>
    </w:p>
    <w:p w:rsidR="003F30D6" w:rsidRDefault="003F30D6" w:rsidP="003F30D6">
      <w:pPr>
        <w:pStyle w:val="a3"/>
        <w:jc w:val="center"/>
        <w:rPr>
          <w:b/>
          <w:sz w:val="28"/>
          <w:szCs w:val="28"/>
          <w:lang w:val="uk-UA"/>
        </w:rPr>
      </w:pPr>
      <w:r w:rsidRPr="00D77CA2">
        <w:rPr>
          <w:b/>
          <w:sz w:val="28"/>
          <w:szCs w:val="28"/>
        </w:rPr>
        <w:t>ВІДПОВІДАЛЬНІСТЬ ГРОМАДЯН ТА ЮРИДИЧНИХ ОСІБ ЗА ПОРУШЕННЯ ПРАВИЛ</w:t>
      </w:r>
    </w:p>
    <w:p w:rsidR="003F30D6" w:rsidRPr="00D77CA2" w:rsidRDefault="003F30D6" w:rsidP="003F30D6">
      <w:pPr>
        <w:pStyle w:val="a3"/>
        <w:jc w:val="center"/>
        <w:rPr>
          <w:b/>
          <w:sz w:val="28"/>
          <w:szCs w:val="28"/>
          <w:lang w:val="uk-UA"/>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До відповідальності за  порушення  законодавства  у  сфері благоустрою населених пунктів притягаються особи, винні </w:t>
      </w:r>
      <w:proofErr w:type="gramStart"/>
      <w:r w:rsidRPr="00D77CA2">
        <w:rPr>
          <w:rFonts w:ascii="Times New Roman" w:hAnsi="Times New Roman" w:cs="Times New Roman"/>
          <w:sz w:val="24"/>
          <w:szCs w:val="24"/>
        </w:rPr>
        <w:t>у</w:t>
      </w:r>
      <w:proofErr w:type="gramEnd"/>
      <w:r w:rsidRPr="00D77CA2">
        <w:rPr>
          <w:rFonts w:ascii="Times New Roman" w:hAnsi="Times New Roman" w:cs="Times New Roman"/>
          <w:sz w:val="24"/>
          <w:szCs w:val="24"/>
        </w:rPr>
        <w:t>:</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1) порушенні встановлених державних стандартів, норм і правил у сфері благоустрою населених пункті</w:t>
      </w:r>
      <w:proofErr w:type="gramStart"/>
      <w:r w:rsidRPr="00D77CA2">
        <w:rPr>
          <w:rFonts w:ascii="Times New Roman" w:hAnsi="Times New Roman" w:cs="Times New Roman"/>
          <w:sz w:val="24"/>
          <w:szCs w:val="24"/>
        </w:rPr>
        <w:t>в</w:t>
      </w:r>
      <w:proofErr w:type="gramEnd"/>
      <w:r w:rsidRPr="00D77CA2">
        <w:rPr>
          <w:rFonts w:ascii="Times New Roman" w:hAnsi="Times New Roman" w:cs="Times New Roman"/>
          <w:sz w:val="24"/>
          <w:szCs w:val="24"/>
        </w:rPr>
        <w:t>;</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2) проектуванні  об'єкті</w:t>
      </w:r>
      <w:proofErr w:type="gramStart"/>
      <w:r w:rsidRPr="00D77CA2">
        <w:rPr>
          <w:rFonts w:ascii="Times New Roman" w:hAnsi="Times New Roman" w:cs="Times New Roman"/>
          <w:sz w:val="24"/>
          <w:szCs w:val="24"/>
        </w:rPr>
        <w:t>в  благоустрою</w:t>
      </w:r>
      <w:proofErr w:type="gramEnd"/>
      <w:r w:rsidRPr="00D77CA2">
        <w:rPr>
          <w:rFonts w:ascii="Times New Roman" w:hAnsi="Times New Roman" w:cs="Times New Roman"/>
          <w:sz w:val="24"/>
          <w:szCs w:val="24"/>
        </w:rPr>
        <w:t xml:space="preserve">  населених  пунктів  з порушенням  затвердженої  в  установленому  законодавством порядку містобудівної документації та державних будівельних норм;</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3) порушенні   встановлених    законодавством    екологічних, санітарно-гігієнічних   вимог   та   санітарних   норм   </w:t>
      </w:r>
      <w:proofErr w:type="gramStart"/>
      <w:r w:rsidRPr="00D77CA2">
        <w:rPr>
          <w:rFonts w:ascii="Times New Roman" w:hAnsi="Times New Roman" w:cs="Times New Roman"/>
          <w:sz w:val="24"/>
          <w:szCs w:val="24"/>
        </w:rPr>
        <w:t>п</w:t>
      </w:r>
      <w:proofErr w:type="gramEnd"/>
      <w:r w:rsidRPr="00D77CA2">
        <w:rPr>
          <w:rFonts w:ascii="Times New Roman" w:hAnsi="Times New Roman" w:cs="Times New Roman"/>
          <w:sz w:val="24"/>
          <w:szCs w:val="24"/>
        </w:rPr>
        <w:t>ід   час проектування,  розміщення,  будівництва та  експлуатації  об'єктів благоустрою;</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4) порушенні правил благоустрою територій населених пункті</w:t>
      </w:r>
      <w:proofErr w:type="gramStart"/>
      <w:r w:rsidRPr="00D77CA2">
        <w:rPr>
          <w:rFonts w:ascii="Times New Roman" w:hAnsi="Times New Roman" w:cs="Times New Roman"/>
          <w:sz w:val="24"/>
          <w:szCs w:val="24"/>
        </w:rPr>
        <w:t>в</w:t>
      </w:r>
      <w:proofErr w:type="gramEnd"/>
      <w:r w:rsidRPr="00D77CA2">
        <w:rPr>
          <w:rFonts w:ascii="Times New Roman" w:hAnsi="Times New Roman" w:cs="Times New Roman"/>
          <w:sz w:val="24"/>
          <w:szCs w:val="24"/>
        </w:rPr>
        <w:t>;</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5) порушенні  режиму  використання  і  охорони  територій  та об'єктів рекреаційного призначення;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6) самовільному  зайнятті   території   (частини   території) об'єкта благоустрою населеного пункту;</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7) пошкодженні  (руйнуванні  чи  псуванні)  вулично-дорожньої мережі, інших об'єктів благоустрою населених пункті</w:t>
      </w:r>
      <w:proofErr w:type="gramStart"/>
      <w:r w:rsidRPr="00D77CA2">
        <w:rPr>
          <w:rFonts w:ascii="Times New Roman" w:hAnsi="Times New Roman" w:cs="Times New Roman"/>
          <w:sz w:val="24"/>
          <w:szCs w:val="24"/>
        </w:rPr>
        <w:t>в</w:t>
      </w:r>
      <w:proofErr w:type="gramEnd"/>
      <w:r w:rsidRPr="00D77CA2">
        <w:rPr>
          <w:rFonts w:ascii="Times New Roman" w:hAnsi="Times New Roman" w:cs="Times New Roman"/>
          <w:sz w:val="24"/>
          <w:szCs w:val="24"/>
        </w:rPr>
        <w:t>;</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8) знищенні  або  пошкодженні  зелених  насаджень  чи   інших об'єктів озеленення населених пунктів, крім випадків, передбачених статтею 28 Закону України «Про благоустрій населених пункті</w:t>
      </w:r>
      <w:proofErr w:type="gramStart"/>
      <w:r w:rsidRPr="00D77CA2">
        <w:rPr>
          <w:rFonts w:ascii="Times New Roman" w:hAnsi="Times New Roman" w:cs="Times New Roman"/>
          <w:sz w:val="24"/>
          <w:szCs w:val="24"/>
        </w:rPr>
        <w:t>в</w:t>
      </w:r>
      <w:proofErr w:type="gramEnd"/>
      <w:r w:rsidRPr="00D77CA2">
        <w:rPr>
          <w:rFonts w:ascii="Times New Roman" w:hAnsi="Times New Roman" w:cs="Times New Roman"/>
          <w:sz w:val="24"/>
          <w:szCs w:val="24"/>
        </w:rPr>
        <w:t>»;</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9) забрудненні (засміченні) території населеного пункту;</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     10) неналежному  утриманні  об'єкті</w:t>
      </w:r>
      <w:proofErr w:type="gramStart"/>
      <w:r w:rsidRPr="00D77CA2">
        <w:rPr>
          <w:rFonts w:ascii="Times New Roman" w:hAnsi="Times New Roman" w:cs="Times New Roman"/>
          <w:sz w:val="24"/>
          <w:szCs w:val="24"/>
        </w:rPr>
        <w:t>в   благоустрою</w:t>
      </w:r>
      <w:proofErr w:type="gramEnd"/>
      <w:r w:rsidRPr="00D77CA2">
        <w:rPr>
          <w:rFonts w:ascii="Times New Roman" w:hAnsi="Times New Roman" w:cs="Times New Roman"/>
          <w:sz w:val="24"/>
          <w:szCs w:val="24"/>
        </w:rPr>
        <w:t>,   зокрема покриття доріг,  тротуарів, освітлення територій населених пунктів тощо.</w:t>
      </w:r>
    </w:p>
    <w:p w:rsidR="003F30D6" w:rsidRPr="00D77CA2" w:rsidRDefault="003F30D6" w:rsidP="003F30D6">
      <w:pPr>
        <w:pStyle w:val="a3"/>
        <w:rPr>
          <w:rFonts w:ascii="Times New Roman" w:hAnsi="Times New Roman" w:cs="Times New Roman"/>
          <w:sz w:val="24"/>
          <w:szCs w:val="24"/>
          <w:u w:val="single"/>
          <w:lang w:val="uk-UA"/>
        </w:rPr>
      </w:pPr>
    </w:p>
    <w:p w:rsidR="003F30D6" w:rsidRDefault="003F30D6" w:rsidP="003F30D6">
      <w:pPr>
        <w:pStyle w:val="a3"/>
      </w:pPr>
    </w:p>
    <w:p w:rsidR="003F30D6" w:rsidRDefault="003F30D6" w:rsidP="003F30D6">
      <w:pPr>
        <w:pStyle w:val="a3"/>
        <w:jc w:val="center"/>
        <w:rPr>
          <w:rFonts w:ascii="Times New Roman" w:hAnsi="Times New Roman" w:cs="Times New Roman"/>
          <w:b/>
          <w:sz w:val="28"/>
          <w:szCs w:val="28"/>
          <w:lang w:val="uk-UA"/>
        </w:rPr>
      </w:pPr>
      <w:r w:rsidRPr="00D77CA2">
        <w:rPr>
          <w:rFonts w:ascii="Times New Roman" w:hAnsi="Times New Roman" w:cs="Times New Roman"/>
          <w:b/>
          <w:sz w:val="28"/>
          <w:szCs w:val="28"/>
        </w:rPr>
        <w:lastRenderedPageBreak/>
        <w:t xml:space="preserve">ПОВНОВАЖЕННЯ НА СКЛАДАННЯ ПРОТОКОЛУ </w:t>
      </w:r>
    </w:p>
    <w:p w:rsidR="003F30D6" w:rsidRPr="00D77CA2" w:rsidRDefault="003F30D6" w:rsidP="003F30D6">
      <w:pPr>
        <w:pStyle w:val="a3"/>
        <w:jc w:val="center"/>
        <w:rPr>
          <w:rFonts w:ascii="Times New Roman" w:hAnsi="Times New Roman" w:cs="Times New Roman"/>
          <w:b/>
          <w:sz w:val="28"/>
          <w:szCs w:val="28"/>
        </w:rPr>
      </w:pPr>
      <w:r w:rsidRPr="00D77CA2">
        <w:rPr>
          <w:rFonts w:ascii="Times New Roman" w:hAnsi="Times New Roman" w:cs="Times New Roman"/>
          <w:b/>
          <w:sz w:val="28"/>
          <w:szCs w:val="28"/>
        </w:rPr>
        <w:t xml:space="preserve"> (згідно ст. 255 КУпАП)</w:t>
      </w:r>
    </w:p>
    <w:p w:rsidR="003F30D6" w:rsidRPr="00D77CA2" w:rsidRDefault="003F30D6" w:rsidP="003F30D6">
      <w:pPr>
        <w:pStyle w:val="a3"/>
        <w:jc w:val="center"/>
        <w:rPr>
          <w:rFonts w:ascii="Times New Roman" w:hAnsi="Times New Roman" w:cs="Times New Roman"/>
          <w:b/>
          <w:sz w:val="28"/>
          <w:szCs w:val="28"/>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1 Службові особи, уповноважені </w:t>
      </w:r>
      <w:proofErr w:type="gramStart"/>
      <w:r w:rsidRPr="00D77CA2">
        <w:rPr>
          <w:rFonts w:ascii="Times New Roman" w:hAnsi="Times New Roman" w:cs="Times New Roman"/>
          <w:sz w:val="24"/>
          <w:szCs w:val="24"/>
        </w:rPr>
        <w:t>на те</w:t>
      </w:r>
      <w:proofErr w:type="gramEnd"/>
      <w:r w:rsidRPr="00D77CA2">
        <w:rPr>
          <w:rFonts w:ascii="Times New Roman" w:hAnsi="Times New Roman" w:cs="Times New Roman"/>
          <w:sz w:val="24"/>
          <w:szCs w:val="24"/>
        </w:rPr>
        <w:t xml:space="preserve"> виконавчим комітетом  сільської  ради - статті 82, 150, 152, 153 КУпАП.</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2 Органи </w:t>
      </w:r>
      <w:proofErr w:type="gramStart"/>
      <w:r w:rsidRPr="00D77CA2">
        <w:rPr>
          <w:rFonts w:ascii="Times New Roman" w:hAnsi="Times New Roman" w:cs="Times New Roman"/>
          <w:sz w:val="24"/>
          <w:szCs w:val="24"/>
        </w:rPr>
        <w:t>Державного</w:t>
      </w:r>
      <w:proofErr w:type="gramEnd"/>
      <w:r w:rsidRPr="00D77CA2">
        <w:rPr>
          <w:rFonts w:ascii="Times New Roman" w:hAnsi="Times New Roman" w:cs="Times New Roman"/>
          <w:sz w:val="24"/>
          <w:szCs w:val="24"/>
        </w:rPr>
        <w:t xml:space="preserve"> комітету України по земельних ресурсах - статті 53, 53</w:t>
      </w:r>
      <w:r w:rsidRPr="00D77CA2">
        <w:rPr>
          <w:rFonts w:ascii="Times New Roman" w:hAnsi="Times New Roman" w:cs="Times New Roman"/>
          <w:sz w:val="24"/>
          <w:szCs w:val="24"/>
          <w:vertAlign w:val="superscript"/>
        </w:rPr>
        <w:t>1</w:t>
      </w:r>
      <w:r w:rsidRPr="00D77CA2">
        <w:rPr>
          <w:rFonts w:ascii="Times New Roman" w:hAnsi="Times New Roman" w:cs="Times New Roman"/>
          <w:sz w:val="24"/>
          <w:szCs w:val="24"/>
        </w:rPr>
        <w:t xml:space="preserve"> КУпАП.</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3 Органи охорони навколишнього природного середовища - стаття 48 КУпАП.</w:t>
      </w:r>
    </w:p>
    <w:p w:rsidR="003F30D6" w:rsidRDefault="003F30D6" w:rsidP="003F30D6">
      <w:pPr>
        <w:pStyle w:val="a3"/>
      </w:pPr>
    </w:p>
    <w:p w:rsidR="003F30D6" w:rsidRDefault="003F30D6" w:rsidP="003F30D6">
      <w:pPr>
        <w:pStyle w:val="a3"/>
      </w:pPr>
    </w:p>
    <w:p w:rsidR="003F30D6" w:rsidRPr="00D77CA2" w:rsidRDefault="003F30D6" w:rsidP="003F30D6">
      <w:pPr>
        <w:pStyle w:val="a3"/>
        <w:jc w:val="center"/>
        <w:rPr>
          <w:rFonts w:ascii="Times New Roman" w:hAnsi="Times New Roman" w:cs="Times New Roman"/>
          <w:b/>
          <w:sz w:val="28"/>
          <w:szCs w:val="28"/>
        </w:rPr>
      </w:pPr>
      <w:proofErr w:type="gramStart"/>
      <w:r w:rsidRPr="00D77CA2">
        <w:rPr>
          <w:rFonts w:ascii="Times New Roman" w:hAnsi="Times New Roman" w:cs="Times New Roman"/>
          <w:b/>
          <w:sz w:val="28"/>
          <w:szCs w:val="28"/>
        </w:rPr>
        <w:t>П</w:t>
      </w:r>
      <w:proofErr w:type="gramEnd"/>
      <w:r w:rsidRPr="00D77CA2">
        <w:rPr>
          <w:rFonts w:ascii="Times New Roman" w:hAnsi="Times New Roman" w:cs="Times New Roman"/>
          <w:b/>
          <w:sz w:val="28"/>
          <w:szCs w:val="28"/>
        </w:rPr>
        <w:t>ІДВІДОМЧІСТЬ СПРАВ ПРО АДМІНІСТРАТИВНІ ПОРУШЕННЯ (згідно розділу 17 КУпАП)</w:t>
      </w:r>
    </w:p>
    <w:p w:rsidR="003F30D6" w:rsidRDefault="003F30D6" w:rsidP="003F30D6">
      <w:pPr>
        <w:pStyle w:val="a3"/>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1 Адміністративна комі</w:t>
      </w:r>
      <w:proofErr w:type="gramStart"/>
      <w:r w:rsidRPr="00D77CA2">
        <w:rPr>
          <w:rFonts w:ascii="Times New Roman" w:hAnsi="Times New Roman" w:cs="Times New Roman"/>
          <w:sz w:val="24"/>
          <w:szCs w:val="24"/>
        </w:rPr>
        <w:t>с</w:t>
      </w:r>
      <w:proofErr w:type="gramEnd"/>
      <w:r w:rsidRPr="00D77CA2">
        <w:rPr>
          <w:rFonts w:ascii="Times New Roman" w:hAnsi="Times New Roman" w:cs="Times New Roman"/>
          <w:sz w:val="24"/>
          <w:szCs w:val="24"/>
        </w:rPr>
        <w:t>і</w:t>
      </w:r>
      <w:proofErr w:type="gramStart"/>
      <w:r w:rsidRPr="00D77CA2">
        <w:rPr>
          <w:rFonts w:ascii="Times New Roman" w:hAnsi="Times New Roman" w:cs="Times New Roman"/>
          <w:sz w:val="24"/>
          <w:szCs w:val="24"/>
        </w:rPr>
        <w:t>я</w:t>
      </w:r>
      <w:proofErr w:type="gramEnd"/>
      <w:r w:rsidRPr="00D77CA2">
        <w:rPr>
          <w:rFonts w:ascii="Times New Roman" w:hAnsi="Times New Roman" w:cs="Times New Roman"/>
          <w:sz w:val="24"/>
          <w:szCs w:val="24"/>
        </w:rPr>
        <w:t xml:space="preserve"> при виконавчому комітеті сільської  ради - статті 150, 152 КУпАП.</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2 Органи земельних ресурсів - статті 53, 53</w:t>
      </w:r>
      <w:r w:rsidRPr="00D77CA2">
        <w:rPr>
          <w:rFonts w:ascii="Times New Roman" w:hAnsi="Times New Roman" w:cs="Times New Roman"/>
          <w:sz w:val="24"/>
          <w:szCs w:val="24"/>
          <w:vertAlign w:val="superscript"/>
        </w:rPr>
        <w:t>1</w:t>
      </w:r>
      <w:r w:rsidRPr="00D77CA2">
        <w:rPr>
          <w:rFonts w:ascii="Times New Roman" w:hAnsi="Times New Roman" w:cs="Times New Roman"/>
          <w:sz w:val="24"/>
          <w:szCs w:val="24"/>
        </w:rPr>
        <w:t xml:space="preserve"> КУпАП.</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3 Органи охорони навколишнього природного середовища - статті 48, 82, 153 КУпАП.</w:t>
      </w:r>
    </w:p>
    <w:p w:rsidR="003F30D6" w:rsidRDefault="003F30D6" w:rsidP="003F30D6">
      <w:pPr>
        <w:pStyle w:val="a3"/>
      </w:pPr>
    </w:p>
    <w:p w:rsidR="003F30D6" w:rsidRPr="00D77CA2" w:rsidRDefault="003F30D6" w:rsidP="003F30D6">
      <w:pPr>
        <w:pStyle w:val="a3"/>
        <w:jc w:val="center"/>
        <w:rPr>
          <w:rFonts w:ascii="Times New Roman" w:hAnsi="Times New Roman" w:cs="Times New Roman"/>
          <w:b/>
          <w:sz w:val="28"/>
          <w:szCs w:val="28"/>
        </w:rPr>
      </w:pPr>
      <w:r w:rsidRPr="00D77CA2">
        <w:rPr>
          <w:rFonts w:ascii="Times New Roman" w:hAnsi="Times New Roman" w:cs="Times New Roman"/>
          <w:b/>
          <w:sz w:val="28"/>
          <w:szCs w:val="28"/>
        </w:rPr>
        <w:t>ЗАХОДИ АДМІНІСТРАТИВНОГО ВПЛИВУ</w:t>
      </w:r>
    </w:p>
    <w:p w:rsidR="003F30D6" w:rsidRDefault="003F30D6" w:rsidP="003F30D6">
      <w:pPr>
        <w:pStyle w:val="a3"/>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1 Стаття 150 КУпАП “Порушення правил користування жилими будинками і жилими приміщеннями”.</w:t>
      </w:r>
    </w:p>
    <w:p w:rsidR="003F30D6" w:rsidRPr="00D77CA2" w:rsidRDefault="003F30D6" w:rsidP="003F30D6">
      <w:pPr>
        <w:pStyle w:val="a3"/>
        <w:rPr>
          <w:rFonts w:ascii="Times New Roman" w:hAnsi="Times New Roman" w:cs="Times New Roman"/>
          <w:i/>
          <w:sz w:val="24"/>
          <w:szCs w:val="24"/>
        </w:rPr>
      </w:pPr>
      <w:r w:rsidRPr="00D77CA2">
        <w:rPr>
          <w:rFonts w:ascii="Times New Roman" w:hAnsi="Times New Roman" w:cs="Times New Roman"/>
          <w:i/>
          <w:sz w:val="24"/>
          <w:szCs w:val="24"/>
        </w:rPr>
        <w:t xml:space="preserve">Санкція: </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1 до 3 неоподатковуваних мінімальних доходів громадян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3 до 7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2 С</w:t>
      </w:r>
      <w:r w:rsidRPr="00D77CA2">
        <w:rPr>
          <w:rFonts w:ascii="Times New Roman" w:hAnsi="Times New Roman" w:cs="Times New Roman"/>
          <w:sz w:val="24"/>
          <w:szCs w:val="24"/>
          <w:lang w:val="uk-UA"/>
        </w:rPr>
        <w:t>т</w:t>
      </w:r>
      <w:r w:rsidRPr="00D77CA2">
        <w:rPr>
          <w:rFonts w:ascii="Times New Roman" w:hAnsi="Times New Roman" w:cs="Times New Roman"/>
          <w:sz w:val="24"/>
          <w:szCs w:val="24"/>
        </w:rPr>
        <w:t xml:space="preserve">аття 82 КУпАП “Недодержання вимог щодо охорони </w:t>
      </w:r>
      <w:proofErr w:type="gramStart"/>
      <w:r w:rsidRPr="00D77CA2">
        <w:rPr>
          <w:rFonts w:ascii="Times New Roman" w:hAnsi="Times New Roman" w:cs="Times New Roman"/>
          <w:sz w:val="24"/>
          <w:szCs w:val="24"/>
        </w:rPr>
        <w:t>атмосферного</w:t>
      </w:r>
      <w:proofErr w:type="gramEnd"/>
      <w:r w:rsidRPr="00D77CA2">
        <w:rPr>
          <w:rFonts w:ascii="Times New Roman" w:hAnsi="Times New Roman" w:cs="Times New Roman"/>
          <w:sz w:val="24"/>
          <w:szCs w:val="24"/>
        </w:rPr>
        <w:t xml:space="preserve"> повітря при складуванні і спалюванні промислових та побутових відходів”.</w:t>
      </w:r>
    </w:p>
    <w:p w:rsidR="003F30D6" w:rsidRPr="00D77CA2" w:rsidRDefault="003F30D6" w:rsidP="003F30D6">
      <w:pPr>
        <w:pStyle w:val="a3"/>
        <w:rPr>
          <w:rFonts w:ascii="Times New Roman" w:hAnsi="Times New Roman" w:cs="Times New Roman"/>
          <w:i/>
          <w:sz w:val="24"/>
          <w:szCs w:val="24"/>
        </w:rPr>
      </w:pPr>
      <w:r w:rsidRPr="00D77CA2">
        <w:rPr>
          <w:rFonts w:ascii="Times New Roman" w:hAnsi="Times New Roman" w:cs="Times New Roman"/>
          <w:i/>
          <w:sz w:val="24"/>
          <w:szCs w:val="24"/>
        </w:rPr>
        <w:t>Санкція: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1 до 5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5 до 8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3 Стаття 153 КУпАП “Пошкодження або самовільна порубка зелених насаджень у </w:t>
      </w:r>
      <w:proofErr w:type="gramStart"/>
      <w:r w:rsidRPr="00D77CA2">
        <w:rPr>
          <w:rFonts w:ascii="Times New Roman" w:hAnsi="Times New Roman" w:cs="Times New Roman"/>
          <w:sz w:val="24"/>
          <w:szCs w:val="24"/>
        </w:rPr>
        <w:t>м</w:t>
      </w:r>
      <w:proofErr w:type="gramEnd"/>
      <w:r w:rsidRPr="00D77CA2">
        <w:rPr>
          <w:rFonts w:ascii="Times New Roman" w:hAnsi="Times New Roman" w:cs="Times New Roman"/>
          <w:sz w:val="24"/>
          <w:szCs w:val="24"/>
        </w:rPr>
        <w:t>істах”.</w:t>
      </w:r>
    </w:p>
    <w:p w:rsidR="003F30D6" w:rsidRPr="00D77CA2" w:rsidRDefault="003F30D6" w:rsidP="003F30D6">
      <w:pPr>
        <w:pStyle w:val="a3"/>
        <w:rPr>
          <w:rFonts w:ascii="Times New Roman" w:hAnsi="Times New Roman" w:cs="Times New Roman"/>
          <w:i/>
          <w:sz w:val="24"/>
          <w:szCs w:val="24"/>
        </w:rPr>
      </w:pPr>
      <w:r w:rsidRPr="00D77CA2">
        <w:rPr>
          <w:rFonts w:ascii="Times New Roman" w:hAnsi="Times New Roman" w:cs="Times New Roman"/>
          <w:i/>
          <w:sz w:val="24"/>
          <w:szCs w:val="24"/>
        </w:rPr>
        <w:t>Санкція: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1 до 3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3 до 7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 xml:space="preserve">4 Стаття 48 КУпАП “Порушення права державної власності </w:t>
      </w:r>
      <w:proofErr w:type="gramStart"/>
      <w:r w:rsidRPr="00D77CA2">
        <w:rPr>
          <w:rFonts w:ascii="Times New Roman" w:hAnsi="Times New Roman" w:cs="Times New Roman"/>
          <w:sz w:val="24"/>
          <w:szCs w:val="24"/>
        </w:rPr>
        <w:t>на</w:t>
      </w:r>
      <w:proofErr w:type="gramEnd"/>
      <w:r w:rsidRPr="00D77CA2">
        <w:rPr>
          <w:rFonts w:ascii="Times New Roman" w:hAnsi="Times New Roman" w:cs="Times New Roman"/>
          <w:sz w:val="24"/>
          <w:szCs w:val="24"/>
        </w:rPr>
        <w:t xml:space="preserve"> води”.</w:t>
      </w:r>
    </w:p>
    <w:p w:rsidR="003F30D6" w:rsidRPr="00D77CA2" w:rsidRDefault="003F30D6" w:rsidP="003F30D6">
      <w:pPr>
        <w:pStyle w:val="a3"/>
        <w:rPr>
          <w:rFonts w:ascii="Times New Roman" w:hAnsi="Times New Roman" w:cs="Times New Roman"/>
          <w:i/>
          <w:sz w:val="24"/>
          <w:szCs w:val="24"/>
        </w:rPr>
      </w:pPr>
      <w:r w:rsidRPr="00D77CA2">
        <w:rPr>
          <w:rFonts w:ascii="Times New Roman" w:hAnsi="Times New Roman" w:cs="Times New Roman"/>
          <w:i/>
          <w:sz w:val="24"/>
          <w:szCs w:val="24"/>
        </w:rPr>
        <w:t>Санкція: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3 до 7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5 до 8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lastRenderedPageBreak/>
        <w:t>5 Стаття 531 КУпАП “Самові</w:t>
      </w:r>
      <w:proofErr w:type="gramStart"/>
      <w:r w:rsidRPr="00D77CA2">
        <w:rPr>
          <w:rFonts w:ascii="Times New Roman" w:hAnsi="Times New Roman" w:cs="Times New Roman"/>
          <w:sz w:val="24"/>
          <w:szCs w:val="24"/>
        </w:rPr>
        <w:t>льне</w:t>
      </w:r>
      <w:proofErr w:type="gramEnd"/>
      <w:r w:rsidRPr="00D77CA2">
        <w:rPr>
          <w:rFonts w:ascii="Times New Roman" w:hAnsi="Times New Roman" w:cs="Times New Roman"/>
          <w:sz w:val="24"/>
          <w:szCs w:val="24"/>
        </w:rPr>
        <w:t xml:space="preserve"> зайняття земельної ділянки”.</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Санкція: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1 до 10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8 до 15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6 Стаття 152 КУпАП “Порушення правил благоустрою територій мі</w:t>
      </w:r>
      <w:proofErr w:type="gramStart"/>
      <w:r w:rsidRPr="00D77CA2">
        <w:rPr>
          <w:rFonts w:ascii="Times New Roman" w:hAnsi="Times New Roman" w:cs="Times New Roman"/>
          <w:sz w:val="24"/>
          <w:szCs w:val="24"/>
        </w:rPr>
        <w:t>ст</w:t>
      </w:r>
      <w:proofErr w:type="gramEnd"/>
      <w:r w:rsidRPr="00D77CA2">
        <w:rPr>
          <w:rFonts w:ascii="Times New Roman" w:hAnsi="Times New Roman" w:cs="Times New Roman"/>
          <w:sz w:val="24"/>
          <w:szCs w:val="24"/>
        </w:rPr>
        <w:t xml:space="preserve"> та інших населених пунктів”.</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Санкція: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1 до 3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попередження або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3 до 7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7 Стаття 53 КУпАП “Порушення правил використання земель”.</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Санкція:</w:t>
      </w: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громадяни -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3 до 20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r w:rsidRPr="00D77CA2">
        <w:rPr>
          <w:rFonts w:ascii="Times New Roman" w:hAnsi="Times New Roman" w:cs="Times New Roman"/>
          <w:sz w:val="24"/>
          <w:szCs w:val="24"/>
        </w:rPr>
        <w:t>службові особи - штраф у розмі</w:t>
      </w:r>
      <w:proofErr w:type="gramStart"/>
      <w:r w:rsidRPr="00D77CA2">
        <w:rPr>
          <w:rFonts w:ascii="Times New Roman" w:hAnsi="Times New Roman" w:cs="Times New Roman"/>
          <w:sz w:val="24"/>
          <w:szCs w:val="24"/>
        </w:rPr>
        <w:t>р</w:t>
      </w:r>
      <w:proofErr w:type="gramEnd"/>
      <w:r w:rsidRPr="00D77CA2">
        <w:rPr>
          <w:rFonts w:ascii="Times New Roman" w:hAnsi="Times New Roman" w:cs="Times New Roman"/>
          <w:sz w:val="24"/>
          <w:szCs w:val="24"/>
        </w:rPr>
        <w:t>і від 10 до 25 н.м.д.г.</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lang w:val="uk-UA"/>
        </w:rPr>
      </w:pPr>
      <w:r w:rsidRPr="00D77CA2">
        <w:rPr>
          <w:rFonts w:ascii="Times New Roman" w:hAnsi="Times New Roman" w:cs="Times New Roman"/>
          <w:sz w:val="24"/>
          <w:szCs w:val="24"/>
        </w:rPr>
        <w:t xml:space="preserve"> Дані  Правила </w:t>
      </w:r>
      <w:r w:rsidRPr="00D77CA2">
        <w:rPr>
          <w:rFonts w:ascii="Times New Roman" w:hAnsi="Times New Roman" w:cs="Times New Roman"/>
          <w:sz w:val="24"/>
          <w:szCs w:val="24"/>
          <w:lang w:val="uk-UA"/>
        </w:rPr>
        <w:t xml:space="preserve">   оприлюднити у спосіб розміщення на інформаційних стендах сільської ради</w:t>
      </w:r>
      <w:proofErr w:type="gramStart"/>
      <w:r w:rsidRPr="00D77CA2">
        <w:rPr>
          <w:rFonts w:ascii="Times New Roman" w:hAnsi="Times New Roman" w:cs="Times New Roman"/>
          <w:sz w:val="24"/>
          <w:szCs w:val="24"/>
          <w:lang w:val="uk-UA"/>
        </w:rPr>
        <w:t xml:space="preserve"> ,</w:t>
      </w:r>
      <w:proofErr w:type="gramEnd"/>
      <w:r w:rsidRPr="00D77CA2">
        <w:rPr>
          <w:rFonts w:ascii="Times New Roman" w:hAnsi="Times New Roman" w:cs="Times New Roman"/>
          <w:sz w:val="24"/>
          <w:szCs w:val="24"/>
          <w:lang w:val="uk-UA"/>
        </w:rPr>
        <w:t xml:space="preserve">  на сайті  громади ,у бібліотеках.</w:t>
      </w: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rPr>
      </w:pPr>
    </w:p>
    <w:p w:rsidR="003F30D6" w:rsidRPr="00D77CA2" w:rsidRDefault="003F30D6" w:rsidP="003F30D6">
      <w:pPr>
        <w:pStyle w:val="a3"/>
        <w:rPr>
          <w:rFonts w:ascii="Times New Roman" w:hAnsi="Times New Roman" w:cs="Times New Roman"/>
          <w:sz w:val="24"/>
          <w:szCs w:val="24"/>
          <w:u w:val="single"/>
        </w:rPr>
      </w:pPr>
    </w:p>
    <w:p w:rsidR="003F30D6" w:rsidRPr="00D77CA2" w:rsidRDefault="003F30D6" w:rsidP="003F30D6">
      <w:pPr>
        <w:pStyle w:val="a3"/>
        <w:rPr>
          <w:rFonts w:ascii="Times New Roman" w:hAnsi="Times New Roman" w:cs="Times New Roman"/>
          <w:sz w:val="24"/>
          <w:szCs w:val="24"/>
          <w:u w:val="single"/>
        </w:rPr>
      </w:pPr>
    </w:p>
    <w:p w:rsidR="003F30D6" w:rsidRPr="00D77CA2" w:rsidRDefault="003F30D6" w:rsidP="003F30D6">
      <w:pPr>
        <w:pStyle w:val="a3"/>
        <w:rPr>
          <w:rFonts w:ascii="Times New Roman" w:hAnsi="Times New Roman" w:cs="Times New Roman"/>
          <w:sz w:val="24"/>
          <w:szCs w:val="24"/>
          <w:u w:val="single"/>
          <w:lang w:val="uk-UA"/>
        </w:rPr>
      </w:pPr>
    </w:p>
    <w:p w:rsidR="003F30D6" w:rsidRPr="00D77CA2" w:rsidRDefault="003F30D6" w:rsidP="003F30D6">
      <w:pPr>
        <w:pStyle w:val="a3"/>
        <w:rPr>
          <w:rFonts w:ascii="Times New Roman" w:hAnsi="Times New Roman" w:cs="Times New Roman"/>
          <w:sz w:val="24"/>
          <w:szCs w:val="24"/>
          <w:u w:val="single"/>
          <w:lang w:val="uk-UA"/>
        </w:rPr>
      </w:pPr>
    </w:p>
    <w:p w:rsidR="003F30D6" w:rsidRPr="00D77CA2" w:rsidRDefault="003F30D6" w:rsidP="003F30D6">
      <w:pPr>
        <w:pStyle w:val="a3"/>
        <w:rPr>
          <w:rFonts w:ascii="Times New Roman" w:hAnsi="Times New Roman" w:cs="Times New Roman"/>
          <w:sz w:val="24"/>
          <w:szCs w:val="24"/>
          <w:u w:val="single"/>
          <w:lang w:val="uk-UA"/>
        </w:rPr>
      </w:pPr>
    </w:p>
    <w:p w:rsidR="003F30D6" w:rsidRPr="00D77CA2" w:rsidRDefault="003F30D6" w:rsidP="003F30D6">
      <w:pPr>
        <w:pStyle w:val="a3"/>
        <w:rPr>
          <w:rFonts w:ascii="Times New Roman" w:hAnsi="Times New Roman" w:cs="Times New Roman"/>
          <w:sz w:val="24"/>
          <w:szCs w:val="24"/>
          <w:u w:val="single"/>
          <w:lang w:val="uk-UA"/>
        </w:rPr>
      </w:pPr>
    </w:p>
    <w:p w:rsidR="003F30D6" w:rsidRPr="00D77CA2" w:rsidRDefault="003F30D6" w:rsidP="003F30D6">
      <w:pPr>
        <w:pStyle w:val="a3"/>
        <w:rPr>
          <w:rFonts w:ascii="Times New Roman" w:hAnsi="Times New Roman" w:cs="Times New Roman"/>
          <w:sz w:val="24"/>
          <w:szCs w:val="24"/>
          <w:u w:val="single"/>
          <w:lang w:val="uk-UA"/>
        </w:rPr>
      </w:pPr>
    </w:p>
    <w:p w:rsidR="003F30D6" w:rsidRPr="00D77CA2" w:rsidRDefault="003F30D6" w:rsidP="003F30D6">
      <w:pPr>
        <w:pStyle w:val="a3"/>
        <w:rPr>
          <w:rFonts w:ascii="Times New Roman" w:hAnsi="Times New Roman" w:cs="Times New Roman"/>
          <w:sz w:val="24"/>
          <w:szCs w:val="24"/>
          <w:u w:val="single"/>
          <w:lang w:val="uk-UA"/>
        </w:rPr>
      </w:pPr>
    </w:p>
    <w:p w:rsidR="003F30D6" w:rsidRPr="00D77CA2" w:rsidRDefault="003F30D6" w:rsidP="003F30D6">
      <w:pPr>
        <w:pStyle w:val="a3"/>
        <w:rPr>
          <w:rFonts w:ascii="Times New Roman" w:hAnsi="Times New Roman" w:cs="Times New Roman"/>
          <w:sz w:val="24"/>
          <w:szCs w:val="24"/>
          <w:u w:val="single"/>
          <w:lang w:val="uk-UA"/>
        </w:rPr>
      </w:pPr>
    </w:p>
    <w:p w:rsidR="003F30D6" w:rsidRDefault="003F30D6" w:rsidP="003F30D6">
      <w:pPr>
        <w:rPr>
          <w:lang w:val="uk-UA"/>
        </w:rPr>
      </w:pPr>
    </w:p>
    <w:p w:rsidR="003F30D6" w:rsidRDefault="003F30D6" w:rsidP="003F30D6">
      <w:pPr>
        <w:rPr>
          <w:lang w:val="uk-UA"/>
        </w:rPr>
      </w:pPr>
    </w:p>
    <w:p w:rsidR="003F30D6" w:rsidRPr="004B6A10" w:rsidRDefault="003F30D6" w:rsidP="003F30D6">
      <w:pPr>
        <w:rPr>
          <w:lang w:val="uk-UA"/>
        </w:rPr>
      </w:pPr>
    </w:p>
    <w:p w:rsidR="003F30D6" w:rsidRDefault="003F30D6" w:rsidP="003F30D6">
      <w:pPr>
        <w:tabs>
          <w:tab w:val="left" w:pos="567"/>
          <w:tab w:val="left" w:pos="993"/>
          <w:tab w:val="left" w:pos="9356"/>
          <w:tab w:val="left" w:pos="9498"/>
        </w:tabs>
        <w:ind w:right="-144"/>
        <w:jc w:val="both"/>
        <w:rPr>
          <w:sz w:val="24"/>
          <w:szCs w:val="24"/>
          <w:lang w:val="uk-UA"/>
        </w:rPr>
      </w:pPr>
    </w:p>
    <w:p w:rsidR="003F30D6" w:rsidRPr="000E2E8B" w:rsidRDefault="003F30D6" w:rsidP="003F30D6">
      <w:pPr>
        <w:rPr>
          <w:lang w:val="uk-UA"/>
        </w:rPr>
      </w:pPr>
    </w:p>
    <w:p w:rsidR="0014729B" w:rsidRPr="003F30D6" w:rsidRDefault="0014729B">
      <w:pPr>
        <w:rPr>
          <w:lang w:val="uk-UA"/>
        </w:rPr>
      </w:pPr>
    </w:p>
    <w:sectPr w:rsidR="0014729B" w:rsidRPr="003F30D6" w:rsidSect="00E60C7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UkrainianAcademy">
    <w:altName w:val="Courier New"/>
    <w:panose1 w:val="02020603050405020304"/>
    <w:charset w:val="00"/>
    <w:family w:val="roman"/>
    <w:pitch w:val="variable"/>
    <w:sig w:usb0="00000203" w:usb1="00000000" w:usb2="00000000" w:usb3="00000000" w:csb0="00000005"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useFELayout/>
  </w:compat>
  <w:rsids>
    <w:rsidRoot w:val="003F30D6"/>
    <w:rsid w:val="0014729B"/>
    <w:rsid w:val="003F30D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next w:val="a"/>
    <w:link w:val="40"/>
    <w:uiPriority w:val="9"/>
    <w:semiHidden/>
    <w:unhideWhenUsed/>
    <w:qFormat/>
    <w:rsid w:val="003F30D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3F30D6"/>
    <w:rPr>
      <w:rFonts w:asciiTheme="majorHAnsi" w:eastAsiaTheme="majorEastAsia" w:hAnsiTheme="majorHAnsi" w:cstheme="majorBidi"/>
      <w:b/>
      <w:bCs/>
      <w:i/>
      <w:iCs/>
      <w:color w:val="4F81BD" w:themeColor="accent1"/>
    </w:rPr>
  </w:style>
  <w:style w:type="paragraph" w:styleId="a3">
    <w:name w:val="No Spacing"/>
    <w:link w:val="a4"/>
    <w:uiPriority w:val="1"/>
    <w:qFormat/>
    <w:rsid w:val="003F30D6"/>
    <w:pPr>
      <w:spacing w:after="0" w:line="240" w:lineRule="auto"/>
    </w:pPr>
  </w:style>
  <w:style w:type="paragraph" w:styleId="a5">
    <w:name w:val="caption"/>
    <w:basedOn w:val="a"/>
    <w:qFormat/>
    <w:rsid w:val="003F30D6"/>
    <w:pPr>
      <w:spacing w:after="0" w:line="240" w:lineRule="auto"/>
      <w:ind w:left="435" w:right="467"/>
      <w:jc w:val="center"/>
    </w:pPr>
    <w:rPr>
      <w:rFonts w:ascii="Times New Roman" w:eastAsia="Times New Roman" w:hAnsi="Times New Roman" w:cs="Times New Roman"/>
      <w:sz w:val="32"/>
      <w:szCs w:val="20"/>
      <w:lang w:val="uk-UA"/>
    </w:rPr>
  </w:style>
  <w:style w:type="character" w:styleId="a6">
    <w:name w:val="Hyperlink"/>
    <w:basedOn w:val="a0"/>
    <w:uiPriority w:val="99"/>
    <w:semiHidden/>
    <w:unhideWhenUsed/>
    <w:rsid w:val="003F30D6"/>
    <w:rPr>
      <w:color w:val="0000FF"/>
      <w:u w:val="single"/>
    </w:rPr>
  </w:style>
  <w:style w:type="character" w:customStyle="1" w:styleId="a4">
    <w:name w:val="Без интервала Знак"/>
    <w:basedOn w:val="a0"/>
    <w:link w:val="a3"/>
    <w:uiPriority w:val="1"/>
    <w:locked/>
    <w:rsid w:val="003F30D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arch.ligazakon.ua/l_doc2.nsf/link1/REG6470.html" TargetMode="External"/><Relationship Id="rId13" Type="http://schemas.openxmlformats.org/officeDocument/2006/relationships/hyperlink" Target="http://search.ligazakon.ua/l_doc2.nsf/link1/FIN35002.html" TargetMode="External"/><Relationship Id="rId3" Type="http://schemas.openxmlformats.org/officeDocument/2006/relationships/webSettings" Target="webSettings.xml"/><Relationship Id="rId7" Type="http://schemas.openxmlformats.org/officeDocument/2006/relationships/hyperlink" Target="http://search.ligazakon.ua/l_doc2.nsf/link1/RE12754.html" TargetMode="External"/><Relationship Id="rId12" Type="http://schemas.openxmlformats.org/officeDocument/2006/relationships/hyperlink" Target="http://search.ligazakon.ua/l_doc2.nsf/link1/RE11207.html"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earch.ligazakon.ua/l_doc2.nsf/link1/T052807.html" TargetMode="External"/><Relationship Id="rId11" Type="http://schemas.openxmlformats.org/officeDocument/2006/relationships/hyperlink" Target="http://search.ligazakon.ua/l_doc2.nsf/link1/RE20678.html" TargetMode="External"/><Relationship Id="rId5" Type="http://schemas.openxmlformats.org/officeDocument/2006/relationships/oleObject" Target="embeddings/oleObject1.bin"/><Relationship Id="rId15" Type="http://schemas.openxmlformats.org/officeDocument/2006/relationships/fontTable" Target="fontTable.xml"/><Relationship Id="rId10" Type="http://schemas.openxmlformats.org/officeDocument/2006/relationships/hyperlink" Target="http://search.ligazakon.ua/l_doc2.nsf/link1/KP111173.html" TargetMode="External"/><Relationship Id="rId4" Type="http://schemas.openxmlformats.org/officeDocument/2006/relationships/image" Target="media/image1.wmf"/><Relationship Id="rId9" Type="http://schemas.openxmlformats.org/officeDocument/2006/relationships/hyperlink" Target="http://search.ligazakon.ua/l_doc2.nsf/link1/KP061045.html" TargetMode="External"/><Relationship Id="rId14" Type="http://schemas.openxmlformats.org/officeDocument/2006/relationships/hyperlink" Target="http://search.ligazakon.ua/l_doc2.nsf/link1/FIN9970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3421</Words>
  <Characters>19503</Characters>
  <Application>Microsoft Office Word</Application>
  <DocSecurity>0</DocSecurity>
  <Lines>162</Lines>
  <Paragraphs>45</Paragraphs>
  <ScaleCrop>false</ScaleCrop>
  <Company>Reanimator Extreme Edition</Company>
  <LinksUpToDate>false</LinksUpToDate>
  <CharactersWithSpaces>22879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2022-02-02T14:14:00Z</dcterms:created>
  <dcterms:modified xsi:type="dcterms:W3CDTF">2022-02-02T14:15:00Z</dcterms:modified>
</cp:coreProperties>
</file>